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1F" w:rsidRDefault="007B111F" w:rsidP="007B111F">
      <w:pPr>
        <w:pStyle w:val="20"/>
        <w:shd w:val="clear" w:color="auto" w:fill="auto"/>
        <w:spacing w:line="240" w:lineRule="auto"/>
        <w:ind w:left="5040" w:right="-11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Приложение</w:t>
      </w:r>
      <w:r w:rsidR="00700595">
        <w:rPr>
          <w:b w:val="0"/>
          <w:sz w:val="24"/>
          <w:szCs w:val="24"/>
        </w:rPr>
        <w:t xml:space="preserve">    </w:t>
      </w:r>
      <w:r w:rsidR="001B36E3" w:rsidRPr="00175E91">
        <w:rPr>
          <w:b w:val="0"/>
          <w:sz w:val="24"/>
          <w:szCs w:val="24"/>
        </w:rPr>
        <w:t xml:space="preserve">к решению </w:t>
      </w:r>
    </w:p>
    <w:p w:rsidR="007B111F" w:rsidRDefault="001B36E3" w:rsidP="007B111F">
      <w:pPr>
        <w:pStyle w:val="20"/>
        <w:shd w:val="clear" w:color="auto" w:fill="auto"/>
        <w:spacing w:line="240" w:lineRule="auto"/>
        <w:ind w:left="5040" w:right="-113"/>
        <w:rPr>
          <w:b w:val="0"/>
          <w:sz w:val="24"/>
          <w:szCs w:val="24"/>
        </w:rPr>
      </w:pPr>
      <w:r w:rsidRPr="00175E91">
        <w:rPr>
          <w:b w:val="0"/>
          <w:sz w:val="24"/>
          <w:szCs w:val="24"/>
        </w:rPr>
        <w:t>Совета депутатов Рощинского</w:t>
      </w:r>
    </w:p>
    <w:p w:rsidR="00B02F37" w:rsidRPr="00175E91" w:rsidRDefault="001B36E3" w:rsidP="007B111F">
      <w:pPr>
        <w:pStyle w:val="20"/>
        <w:shd w:val="clear" w:color="auto" w:fill="auto"/>
        <w:spacing w:line="240" w:lineRule="auto"/>
        <w:ind w:left="5040" w:right="-113"/>
        <w:rPr>
          <w:b w:val="0"/>
          <w:sz w:val="24"/>
          <w:szCs w:val="24"/>
        </w:rPr>
      </w:pPr>
      <w:r w:rsidRPr="00175E91">
        <w:rPr>
          <w:b w:val="0"/>
          <w:sz w:val="24"/>
          <w:szCs w:val="24"/>
        </w:rPr>
        <w:t xml:space="preserve"> сельского поселения</w:t>
      </w:r>
    </w:p>
    <w:p w:rsidR="00B02F37" w:rsidRPr="00175E91" w:rsidRDefault="007B111F" w:rsidP="00175E91">
      <w:pPr>
        <w:pStyle w:val="320"/>
        <w:keepNext/>
        <w:keepLines/>
        <w:shd w:val="clear" w:color="auto" w:fill="auto"/>
        <w:spacing w:after="1022" w:line="240" w:lineRule="auto"/>
        <w:ind w:right="14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321"/>
          <w:rFonts w:ascii="Times New Roman" w:hAnsi="Times New Roman" w:cs="Times New Roman"/>
          <w:iCs/>
          <w:sz w:val="24"/>
          <w:szCs w:val="24"/>
          <w:u w:val="none"/>
          <w:lang w:val="ru-RU"/>
        </w:rPr>
        <w:t xml:space="preserve">     №</w:t>
      </w:r>
      <w:r w:rsidR="00BE3A49">
        <w:rPr>
          <w:rStyle w:val="321"/>
          <w:rFonts w:ascii="Times New Roman" w:hAnsi="Times New Roman" w:cs="Times New Roman"/>
          <w:iCs/>
          <w:sz w:val="24"/>
          <w:szCs w:val="24"/>
          <w:u w:val="none"/>
          <w:lang w:val="ru-RU"/>
        </w:rPr>
        <w:t>3 от 23.01.2008 года</w:t>
      </w:r>
      <w:bookmarkStart w:id="0" w:name="_GoBack"/>
      <w:bookmarkEnd w:id="0"/>
    </w:p>
    <w:p w:rsidR="00175E91" w:rsidRPr="00175E91" w:rsidRDefault="001B36E3" w:rsidP="00175E91">
      <w:pPr>
        <w:pStyle w:val="30"/>
        <w:shd w:val="clear" w:color="auto" w:fill="auto"/>
        <w:spacing w:before="0" w:after="0" w:line="320" w:lineRule="exact"/>
        <w:ind w:left="160"/>
      </w:pPr>
      <w:bookmarkStart w:id="1" w:name="bookmark1"/>
      <w:r w:rsidRPr="00175E91">
        <w:t>ПРАВИЛА</w:t>
      </w:r>
      <w:bookmarkEnd w:id="1"/>
    </w:p>
    <w:p w:rsidR="00B02F37" w:rsidRDefault="00175E91" w:rsidP="00175E91">
      <w:pPr>
        <w:pStyle w:val="30"/>
        <w:shd w:val="clear" w:color="auto" w:fill="auto"/>
        <w:spacing w:before="0" w:after="0" w:line="320" w:lineRule="exact"/>
        <w:ind w:left="160"/>
      </w:pPr>
      <w:r w:rsidRPr="00175E91">
        <w:t>б</w:t>
      </w:r>
      <w:r w:rsidR="00A779DB" w:rsidRPr="00175E91">
        <w:t>лагоустройства</w:t>
      </w:r>
      <w:bookmarkStart w:id="2" w:name="bookmark2"/>
      <w:r w:rsidR="00741D35" w:rsidRPr="00175E91">
        <w:t xml:space="preserve"> территории Рощинского </w:t>
      </w:r>
      <w:r w:rsidR="001B36E3" w:rsidRPr="00175E91">
        <w:t>сельского поселения</w:t>
      </w:r>
      <w:bookmarkEnd w:id="2"/>
    </w:p>
    <w:p w:rsidR="00175E91" w:rsidRDefault="00175E91" w:rsidP="00175E91">
      <w:pPr>
        <w:pStyle w:val="30"/>
        <w:shd w:val="clear" w:color="auto" w:fill="auto"/>
        <w:spacing w:before="0" w:after="0" w:line="320" w:lineRule="exact"/>
        <w:ind w:left="160"/>
      </w:pPr>
    </w:p>
    <w:p w:rsidR="00B02F37" w:rsidRDefault="001B36E3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166"/>
        </w:tabs>
        <w:spacing w:before="0" w:after="262" w:line="260" w:lineRule="exact"/>
        <w:ind w:left="3480"/>
      </w:pPr>
      <w:bookmarkStart w:id="3" w:name="bookmark3"/>
      <w:r>
        <w:t>ОБЩИЕ ПРАВИЛА</w:t>
      </w:r>
      <w:bookmarkEnd w:id="3"/>
    </w:p>
    <w:p w:rsidR="00B02F37" w:rsidRDefault="001B36E3" w:rsidP="00E23619">
      <w:pPr>
        <w:pStyle w:val="23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111"/>
        <w:ind w:left="280" w:right="-56" w:firstLine="571"/>
        <w:jc w:val="both"/>
      </w:pPr>
      <w:r>
        <w:t xml:space="preserve">Правила благоустройства территории муниципального образования Рощинского </w:t>
      </w:r>
      <w:r w:rsidR="00175E91">
        <w:t xml:space="preserve">     </w:t>
      </w:r>
      <w:r>
        <w:t>сельского поселения (далее по тексту - Правила) в соответствии с</w:t>
      </w:r>
      <w:r w:rsidR="00175E91">
        <w:t xml:space="preserve"> </w:t>
      </w:r>
      <w:r>
        <w:t>действующим законодательством устанавливают порядок организации благоустройства и озеленения территории и насаждения, очистки и уборки территории населенных пунктов и обязательны для всех физических и юридических лиц независимо от их организационно</w:t>
      </w:r>
      <w:r w:rsidR="00175E91">
        <w:t>-</w:t>
      </w:r>
      <w:r>
        <w:softHyphen/>
        <w:t>правовых форм.</w:t>
      </w:r>
    </w:p>
    <w:p w:rsidR="00AE5414" w:rsidRDefault="00AE5414" w:rsidP="003E0F62">
      <w:pPr>
        <w:spacing w:after="180" w:line="330" w:lineRule="atLeast"/>
        <w:rPr>
          <w:rFonts w:ascii="Open Sans" w:eastAsia="Times New Roman" w:hAnsi="Open Sans"/>
          <w:sz w:val="23"/>
          <w:szCs w:val="23"/>
        </w:rPr>
      </w:pPr>
      <w:r>
        <w:t xml:space="preserve">     </w:t>
      </w:r>
      <w:r>
        <w:rPr>
          <w:rFonts w:ascii="Open Sans" w:eastAsia="Times New Roman" w:hAnsi="Open Sans"/>
          <w:sz w:val="23"/>
          <w:szCs w:val="23"/>
        </w:rPr>
        <w:t>1.1.2. Участниками деятельности по благоустройству могут выступать:</w:t>
      </w:r>
    </w:p>
    <w:p w:rsidR="00AE5414" w:rsidRDefault="00AE5414" w:rsidP="003E0F62">
      <w:pPr>
        <w:spacing w:after="180" w:line="330" w:lineRule="atLeast"/>
        <w:ind w:left="426"/>
        <w:rPr>
          <w:rFonts w:ascii="Open Sans" w:eastAsia="Times New Roman" w:hAnsi="Open Sans"/>
          <w:sz w:val="23"/>
          <w:szCs w:val="23"/>
        </w:rPr>
      </w:pPr>
      <w:bookmarkStart w:id="4" w:name="100040"/>
      <w:bookmarkEnd w:id="4"/>
      <w:r>
        <w:rPr>
          <w:rFonts w:ascii="Open Sans" w:eastAsia="Times New Roman" w:hAnsi="Open Sans"/>
          <w:sz w:val="23"/>
          <w:szCs w:val="23"/>
        </w:rPr>
        <w:t>а) население муниципального образования, которое формирует запрос на благоустройство и принимает       участие в оценке предлагаемых решений;</w:t>
      </w:r>
      <w:bookmarkStart w:id="5" w:name="100041"/>
      <w:bookmarkEnd w:id="5"/>
    </w:p>
    <w:p w:rsidR="00AE5414" w:rsidRDefault="00AE5414" w:rsidP="003E0F62">
      <w:pPr>
        <w:spacing w:after="180" w:line="330" w:lineRule="atLeast"/>
        <w:ind w:left="426"/>
        <w:rPr>
          <w:rFonts w:ascii="Open Sans" w:eastAsia="Times New Roman" w:hAnsi="Open Sans"/>
          <w:sz w:val="23"/>
          <w:szCs w:val="23"/>
        </w:rPr>
      </w:pPr>
      <w:r>
        <w:rPr>
          <w:rFonts w:ascii="Open Sans" w:eastAsia="Times New Roman" w:hAnsi="Open Sans"/>
          <w:sz w:val="23"/>
          <w:szCs w:val="23"/>
        </w:rPr>
        <w:t>б) 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AE5414" w:rsidRDefault="00AE5414" w:rsidP="003E0F62">
      <w:pPr>
        <w:spacing w:after="180" w:line="330" w:lineRule="atLeast"/>
        <w:ind w:left="426"/>
        <w:rPr>
          <w:rFonts w:ascii="Open Sans" w:eastAsia="Times New Roman" w:hAnsi="Open Sans"/>
          <w:sz w:val="23"/>
          <w:szCs w:val="23"/>
        </w:rPr>
      </w:pPr>
      <w:bookmarkStart w:id="6" w:name="100042"/>
      <w:bookmarkEnd w:id="6"/>
      <w:r>
        <w:rPr>
          <w:rFonts w:ascii="Open Sans" w:eastAsia="Times New Roman" w:hAnsi="Open Sans"/>
          <w:sz w:val="23"/>
          <w:szCs w:val="23"/>
        </w:rPr>
        <w:t>в) 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AE5414" w:rsidRDefault="00AE5414" w:rsidP="003E0F62">
      <w:pPr>
        <w:spacing w:after="180" w:line="330" w:lineRule="atLeast"/>
        <w:ind w:left="426"/>
        <w:rPr>
          <w:rFonts w:ascii="Open Sans" w:eastAsia="Times New Roman" w:hAnsi="Open Sans"/>
          <w:sz w:val="23"/>
          <w:szCs w:val="23"/>
        </w:rPr>
      </w:pPr>
      <w:bookmarkStart w:id="7" w:name="100043"/>
      <w:bookmarkEnd w:id="7"/>
      <w:r>
        <w:rPr>
          <w:rFonts w:ascii="Open Sans" w:eastAsia="Times New Roman" w:hAnsi="Open Sans"/>
          <w:sz w:val="23"/>
          <w:szCs w:val="23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AE5414" w:rsidRDefault="00AE5414" w:rsidP="003E0F62">
      <w:pPr>
        <w:spacing w:after="180" w:line="330" w:lineRule="atLeast"/>
        <w:ind w:left="426"/>
        <w:rPr>
          <w:rFonts w:ascii="Open Sans" w:eastAsia="Times New Roman" w:hAnsi="Open Sans"/>
          <w:sz w:val="23"/>
          <w:szCs w:val="23"/>
        </w:rPr>
      </w:pPr>
      <w:bookmarkStart w:id="8" w:name="100044"/>
      <w:bookmarkEnd w:id="8"/>
      <w:r>
        <w:rPr>
          <w:rFonts w:ascii="Open Sans" w:eastAsia="Times New Roman" w:hAnsi="Open Sans"/>
          <w:sz w:val="23"/>
          <w:szCs w:val="23"/>
        </w:rPr>
        <w:t>д) исполнители работ, специалисты по благоустройству и озеленению, в том числе возведению малых архитектурных форм;</w:t>
      </w:r>
    </w:p>
    <w:p w:rsidR="00AE5414" w:rsidRDefault="00AE5414" w:rsidP="003E0F62">
      <w:pPr>
        <w:spacing w:after="180" w:line="330" w:lineRule="atLeast"/>
        <w:ind w:left="426"/>
        <w:rPr>
          <w:rFonts w:ascii="Open Sans" w:eastAsia="Times New Roman" w:hAnsi="Open Sans"/>
          <w:sz w:val="23"/>
          <w:szCs w:val="23"/>
        </w:rPr>
      </w:pPr>
      <w:bookmarkStart w:id="9" w:name="100045"/>
      <w:bookmarkEnd w:id="9"/>
      <w:r>
        <w:rPr>
          <w:rFonts w:ascii="Open Sans" w:eastAsia="Times New Roman" w:hAnsi="Open Sans"/>
          <w:sz w:val="23"/>
          <w:szCs w:val="23"/>
        </w:rPr>
        <w:t>е) иные лица.</w:t>
      </w:r>
    </w:p>
    <w:p w:rsidR="00AE5414" w:rsidRDefault="00AE5414" w:rsidP="003E0F62">
      <w:pPr>
        <w:spacing w:after="180" w:line="330" w:lineRule="atLeast"/>
        <w:ind w:left="426"/>
        <w:rPr>
          <w:rFonts w:ascii="Open Sans" w:eastAsia="Times New Roman" w:hAnsi="Open Sans"/>
          <w:sz w:val="23"/>
          <w:szCs w:val="23"/>
        </w:rPr>
      </w:pPr>
      <w:bookmarkStart w:id="10" w:name="100046"/>
      <w:bookmarkEnd w:id="10"/>
      <w:r>
        <w:rPr>
          <w:rFonts w:ascii="Open Sans" w:eastAsia="Times New Roman" w:hAnsi="Open Sans"/>
          <w:sz w:val="23"/>
          <w:szCs w:val="23"/>
        </w:rPr>
        <w:t xml:space="preserve">       1.1.3. 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благоустройства.</w:t>
      </w:r>
    </w:p>
    <w:p w:rsidR="00AE5414" w:rsidRDefault="00AE5414" w:rsidP="003E0F62">
      <w:pPr>
        <w:spacing w:after="180" w:line="330" w:lineRule="atLeast"/>
        <w:ind w:left="426"/>
        <w:rPr>
          <w:rFonts w:ascii="Open Sans" w:eastAsia="Times New Roman" w:hAnsi="Open Sans"/>
          <w:sz w:val="23"/>
          <w:szCs w:val="23"/>
        </w:rPr>
      </w:pPr>
      <w:bookmarkStart w:id="11" w:name="100047"/>
      <w:bookmarkStart w:id="12" w:name="100050"/>
      <w:bookmarkEnd w:id="11"/>
      <w:bookmarkEnd w:id="12"/>
      <w:r>
        <w:rPr>
          <w:rFonts w:ascii="Open Sans" w:eastAsia="Times New Roman" w:hAnsi="Open Sans"/>
          <w:sz w:val="23"/>
          <w:szCs w:val="23"/>
        </w:rPr>
        <w:t>1.1.4. Обеспечение качества городской среды при реализации проектов благоустройства территорий должно достигаться путем реализации следующих принципов:</w:t>
      </w:r>
    </w:p>
    <w:p w:rsidR="00AE5414" w:rsidRDefault="00AE5414" w:rsidP="003E0F62">
      <w:pPr>
        <w:spacing w:after="180" w:line="330" w:lineRule="atLeast"/>
        <w:ind w:left="426"/>
        <w:rPr>
          <w:rFonts w:ascii="Open Sans" w:eastAsia="Times New Roman" w:hAnsi="Open Sans"/>
          <w:sz w:val="23"/>
          <w:szCs w:val="23"/>
        </w:rPr>
      </w:pPr>
      <w:bookmarkStart w:id="13" w:name="100051"/>
      <w:bookmarkEnd w:id="13"/>
      <w:r>
        <w:rPr>
          <w:rFonts w:ascii="Open Sans" w:eastAsia="Times New Roman" w:hAnsi="Open Sans"/>
          <w:sz w:val="23"/>
          <w:szCs w:val="23"/>
        </w:rPr>
        <w:t>- принцип функционального разнообразия - насыщенность территории микрорайона (квартала, жилого комплекса) разнообразными социальными и коммерческими сервисами.</w:t>
      </w:r>
    </w:p>
    <w:p w:rsidR="00AE5414" w:rsidRDefault="00AE5414" w:rsidP="003E0F62">
      <w:pPr>
        <w:spacing w:after="180" w:line="330" w:lineRule="atLeast"/>
        <w:ind w:left="426"/>
        <w:rPr>
          <w:rFonts w:ascii="Open Sans" w:eastAsia="Times New Roman" w:hAnsi="Open Sans"/>
          <w:sz w:val="23"/>
          <w:szCs w:val="23"/>
        </w:rPr>
      </w:pPr>
      <w:bookmarkStart w:id="14" w:name="100052"/>
      <w:bookmarkEnd w:id="14"/>
      <w:r>
        <w:rPr>
          <w:rFonts w:ascii="Open Sans" w:eastAsia="Times New Roman" w:hAnsi="Open Sans"/>
          <w:sz w:val="23"/>
          <w:szCs w:val="23"/>
        </w:rPr>
        <w:t xml:space="preserve">- принцип комфортной организации пешеходной среды - создание в муниципальном образовании условий для приятных, безопасных, удобных пешеходных прогулок. </w:t>
      </w:r>
      <w:bookmarkStart w:id="15" w:name="100053"/>
      <w:bookmarkEnd w:id="15"/>
    </w:p>
    <w:p w:rsidR="00AE5414" w:rsidRDefault="00AE5414" w:rsidP="003E0F62">
      <w:pPr>
        <w:spacing w:after="180" w:line="330" w:lineRule="atLeast"/>
        <w:ind w:left="426"/>
        <w:rPr>
          <w:rFonts w:ascii="Open Sans" w:eastAsia="Times New Roman" w:hAnsi="Open Sans"/>
          <w:sz w:val="23"/>
          <w:szCs w:val="23"/>
        </w:rPr>
      </w:pPr>
      <w:r>
        <w:rPr>
          <w:rFonts w:ascii="Open Sans" w:eastAsia="Times New Roman" w:hAnsi="Open Sans"/>
          <w:sz w:val="23"/>
          <w:szCs w:val="23"/>
        </w:rPr>
        <w:t xml:space="preserve">- принцип комфортной мобильности -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(личный автотранспорт, различные виды </w:t>
      </w:r>
      <w:r>
        <w:rPr>
          <w:rFonts w:ascii="Open Sans" w:eastAsia="Times New Roman" w:hAnsi="Open Sans"/>
          <w:sz w:val="23"/>
          <w:szCs w:val="23"/>
        </w:rPr>
        <w:lastRenderedPageBreak/>
        <w:t>общественного транспорта).</w:t>
      </w:r>
    </w:p>
    <w:p w:rsidR="00AE5414" w:rsidRDefault="00AE5414" w:rsidP="003E0F62">
      <w:pPr>
        <w:spacing w:after="180" w:line="330" w:lineRule="atLeast"/>
        <w:ind w:left="426"/>
        <w:rPr>
          <w:rFonts w:ascii="Open Sans" w:eastAsia="Times New Roman" w:hAnsi="Open Sans"/>
          <w:sz w:val="23"/>
          <w:szCs w:val="23"/>
        </w:rPr>
      </w:pPr>
      <w:bookmarkStart w:id="16" w:name="100054"/>
      <w:bookmarkEnd w:id="16"/>
      <w:r>
        <w:rPr>
          <w:rFonts w:ascii="Open Sans" w:eastAsia="Times New Roman" w:hAnsi="Open Sans"/>
          <w:sz w:val="23"/>
          <w:szCs w:val="23"/>
        </w:rPr>
        <w:t>- принцип комфортной среды для общения - гармоничное размещение в населенном пункте территории муниципального образования, которые постоянно и без платы за посещение доступны для населения, в том числе площади, пешеходные зоны, скверы, парки (общественные пространства</w:t>
      </w:r>
      <w:bookmarkStart w:id="17" w:name="100055"/>
      <w:bookmarkEnd w:id="17"/>
      <w:r>
        <w:rPr>
          <w:rFonts w:ascii="Open Sans" w:eastAsia="Times New Roman" w:hAnsi="Open Sans"/>
          <w:sz w:val="23"/>
          <w:szCs w:val="23"/>
        </w:rPr>
        <w:t>).</w:t>
      </w:r>
    </w:p>
    <w:p w:rsidR="00AE5414" w:rsidRDefault="00AE5414" w:rsidP="003E0F62">
      <w:pPr>
        <w:spacing w:after="180" w:line="330" w:lineRule="atLeast"/>
        <w:ind w:left="426"/>
        <w:rPr>
          <w:rFonts w:ascii="Open Sans" w:eastAsia="Times New Roman" w:hAnsi="Open Sans"/>
          <w:sz w:val="23"/>
          <w:szCs w:val="23"/>
        </w:rPr>
      </w:pPr>
      <w:r>
        <w:rPr>
          <w:rFonts w:ascii="Open Sans" w:eastAsia="Times New Roman" w:hAnsi="Open Sans"/>
          <w:sz w:val="23"/>
          <w:szCs w:val="23"/>
        </w:rPr>
        <w:t>- принцип насыщенности общественных территорий разнообразными элементами природной среды (зеленые насаждения, водные объекты и др.) различной площади, плотности территориального размещения и пространственной организации в зависимости от функционального назначения части территории.</w:t>
      </w:r>
    </w:p>
    <w:p w:rsidR="00AE5414" w:rsidRDefault="00AE5414" w:rsidP="003E0F62">
      <w:pPr>
        <w:spacing w:after="180" w:line="330" w:lineRule="atLeast"/>
        <w:ind w:left="426"/>
        <w:rPr>
          <w:rFonts w:ascii="Open Sans" w:eastAsia="Times New Roman" w:hAnsi="Open Sans"/>
          <w:sz w:val="23"/>
          <w:szCs w:val="23"/>
        </w:rPr>
      </w:pPr>
      <w:bookmarkStart w:id="18" w:name="100056"/>
      <w:bookmarkStart w:id="19" w:name="100058"/>
      <w:bookmarkEnd w:id="18"/>
      <w:bookmarkEnd w:id="19"/>
      <w:r>
        <w:rPr>
          <w:rFonts w:ascii="Open Sans" w:eastAsia="Times New Roman" w:hAnsi="Open Sans"/>
          <w:sz w:val="23"/>
          <w:szCs w:val="23"/>
        </w:rPr>
        <w:t xml:space="preserve">1.1.5. Реализацию комплексных проектов благоустройства необходимо осуществлять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 (застройщиков, управляющих организаций, объединений граждан и предпринимателей, собственников и арендаторов коммерческих помещений в прилегающих зданиях). </w:t>
      </w:r>
      <w:bookmarkStart w:id="20" w:name="100059"/>
      <w:bookmarkEnd w:id="20"/>
    </w:p>
    <w:p w:rsidR="00AE5414" w:rsidRDefault="00AE5414" w:rsidP="003E0F62">
      <w:pPr>
        <w:spacing w:after="180" w:line="330" w:lineRule="atLeast"/>
        <w:ind w:left="426"/>
        <w:rPr>
          <w:rFonts w:ascii="Open Sans" w:eastAsia="Times New Roman" w:hAnsi="Open Sans"/>
          <w:sz w:val="23"/>
          <w:szCs w:val="23"/>
        </w:rPr>
      </w:pPr>
      <w:r>
        <w:rPr>
          <w:rFonts w:ascii="Open Sans" w:eastAsia="Times New Roman" w:hAnsi="Open Sans"/>
          <w:sz w:val="23"/>
          <w:szCs w:val="23"/>
        </w:rPr>
        <w:t>1.1.6. Определение конкретных зон, территорий, объектов для проведения работ по благоустройству, очередность реализации проектов, объемы и источники финансирования необходимо устанавливать в соответствующей муниципальной программе по благоустройству территории.</w:t>
      </w:r>
    </w:p>
    <w:p w:rsidR="00AE5414" w:rsidRDefault="00AE5414" w:rsidP="003E0F62">
      <w:pPr>
        <w:spacing w:after="180" w:line="330" w:lineRule="atLeast"/>
        <w:ind w:left="426"/>
        <w:rPr>
          <w:rFonts w:ascii="Open Sans" w:eastAsia="Times New Roman" w:hAnsi="Open Sans"/>
          <w:sz w:val="23"/>
          <w:szCs w:val="23"/>
        </w:rPr>
      </w:pPr>
      <w:bookmarkStart w:id="21" w:name="100060"/>
      <w:bookmarkStart w:id="22" w:name="100067"/>
      <w:bookmarkStart w:id="23" w:name="100068"/>
      <w:bookmarkStart w:id="24" w:name="100069"/>
      <w:bookmarkStart w:id="25" w:name="100085"/>
      <w:bookmarkStart w:id="26" w:name="100089"/>
      <w:bookmarkEnd w:id="21"/>
      <w:bookmarkEnd w:id="22"/>
      <w:bookmarkEnd w:id="23"/>
      <w:bookmarkEnd w:id="24"/>
      <w:bookmarkEnd w:id="25"/>
      <w:bookmarkEnd w:id="26"/>
      <w:r>
        <w:rPr>
          <w:rFonts w:ascii="Open Sans" w:eastAsia="Times New Roman" w:hAnsi="Open Sans"/>
          <w:sz w:val="23"/>
          <w:szCs w:val="23"/>
        </w:rPr>
        <w:t>1.1.7. Формы общественного участия</w:t>
      </w:r>
    </w:p>
    <w:p w:rsidR="00AE5414" w:rsidRDefault="00AE5414" w:rsidP="003E0F62">
      <w:pPr>
        <w:spacing w:after="180" w:line="330" w:lineRule="atLeast"/>
        <w:ind w:left="426"/>
        <w:rPr>
          <w:rFonts w:ascii="Open Sans" w:eastAsia="Times New Roman" w:hAnsi="Open Sans"/>
          <w:sz w:val="23"/>
          <w:szCs w:val="23"/>
        </w:rPr>
      </w:pPr>
      <w:r>
        <w:rPr>
          <w:rFonts w:ascii="Open Sans" w:eastAsia="Times New Roman" w:hAnsi="Open Sans"/>
          <w:sz w:val="23"/>
          <w:szCs w:val="23"/>
        </w:rPr>
        <w:t xml:space="preserve"> При реализации проектов необходимо информировать общественность о планирующихся изменениях и возможности участия в этом процессе.</w:t>
      </w:r>
    </w:p>
    <w:p w:rsidR="00AE5414" w:rsidRDefault="00AE5414" w:rsidP="003E0F62">
      <w:pPr>
        <w:spacing w:after="180" w:line="330" w:lineRule="atLeast"/>
        <w:ind w:left="426"/>
        <w:rPr>
          <w:rFonts w:ascii="Open Sans" w:eastAsia="Times New Roman" w:hAnsi="Open Sans"/>
          <w:sz w:val="23"/>
          <w:szCs w:val="23"/>
        </w:rPr>
      </w:pPr>
      <w:bookmarkStart w:id="27" w:name="100090"/>
      <w:bookmarkEnd w:id="27"/>
      <w:r>
        <w:rPr>
          <w:rFonts w:ascii="Open Sans" w:eastAsia="Times New Roman" w:hAnsi="Open Sans"/>
          <w:sz w:val="23"/>
          <w:szCs w:val="23"/>
        </w:rPr>
        <w:t xml:space="preserve"> Для осуществления участия граждан и иных заинтересованных лиц в процессе принятия решений и реализации проектов комплексного благоустройства необходимо использовать следующие формы:</w:t>
      </w:r>
    </w:p>
    <w:p w:rsidR="00AE5414" w:rsidRDefault="00AE5414" w:rsidP="003E0F62">
      <w:pPr>
        <w:spacing w:after="180" w:line="330" w:lineRule="atLeast"/>
        <w:ind w:left="426"/>
        <w:rPr>
          <w:rFonts w:ascii="Open Sans" w:eastAsia="Times New Roman" w:hAnsi="Open Sans"/>
          <w:sz w:val="23"/>
          <w:szCs w:val="23"/>
        </w:rPr>
      </w:pPr>
      <w:bookmarkStart w:id="28" w:name="100091"/>
      <w:bookmarkEnd w:id="28"/>
      <w:r>
        <w:rPr>
          <w:rFonts w:ascii="Open Sans" w:eastAsia="Times New Roman" w:hAnsi="Open Sans"/>
          <w:sz w:val="23"/>
          <w:szCs w:val="23"/>
        </w:rPr>
        <w:t>а) совместное определение целей и задач по развитию территории, инвентаризация проблем и потенциалов среды;</w:t>
      </w:r>
    </w:p>
    <w:p w:rsidR="00AE5414" w:rsidRDefault="00AE5414" w:rsidP="003E0F62">
      <w:pPr>
        <w:spacing w:after="180" w:line="330" w:lineRule="atLeast"/>
        <w:ind w:left="426"/>
        <w:rPr>
          <w:rFonts w:ascii="Open Sans" w:eastAsia="Times New Roman" w:hAnsi="Open Sans"/>
          <w:sz w:val="23"/>
          <w:szCs w:val="23"/>
        </w:rPr>
      </w:pPr>
      <w:bookmarkStart w:id="29" w:name="100092"/>
      <w:bookmarkEnd w:id="29"/>
      <w:r>
        <w:rPr>
          <w:rFonts w:ascii="Open Sans" w:eastAsia="Times New Roman" w:hAnsi="Open Sans"/>
          <w:sz w:val="23"/>
          <w:szCs w:val="23"/>
        </w:rPr>
        <w:t xml:space="preserve">б) определение основных видов активностей, функциональных зон общественных пространств; </w:t>
      </w:r>
      <w:bookmarkStart w:id="30" w:name="100093"/>
      <w:bookmarkEnd w:id="30"/>
    </w:p>
    <w:p w:rsidR="00AE5414" w:rsidRDefault="00AE5414" w:rsidP="003E0F62">
      <w:pPr>
        <w:spacing w:after="180" w:line="330" w:lineRule="atLeast"/>
        <w:ind w:left="426"/>
        <w:rPr>
          <w:rFonts w:ascii="Open Sans" w:eastAsia="Times New Roman" w:hAnsi="Open Sans"/>
          <w:sz w:val="23"/>
          <w:szCs w:val="23"/>
        </w:rPr>
      </w:pPr>
      <w:r>
        <w:rPr>
          <w:rFonts w:ascii="Open Sans" w:eastAsia="Times New Roman" w:hAnsi="Open Sans"/>
          <w:sz w:val="23"/>
          <w:szCs w:val="23"/>
        </w:rP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AE5414" w:rsidRDefault="00AE5414" w:rsidP="003E0F62">
      <w:pPr>
        <w:spacing w:after="180" w:line="330" w:lineRule="atLeast"/>
        <w:ind w:left="426"/>
        <w:rPr>
          <w:rFonts w:ascii="Open Sans" w:eastAsia="Times New Roman" w:hAnsi="Open Sans"/>
          <w:sz w:val="23"/>
          <w:szCs w:val="23"/>
        </w:rPr>
      </w:pPr>
      <w:bookmarkStart w:id="31" w:name="100094"/>
      <w:bookmarkStart w:id="32" w:name="100095"/>
      <w:bookmarkEnd w:id="31"/>
      <w:bookmarkEnd w:id="32"/>
      <w:r>
        <w:rPr>
          <w:rFonts w:ascii="Open Sans" w:eastAsia="Times New Roman" w:hAnsi="Open Sans"/>
          <w:sz w:val="23"/>
          <w:szCs w:val="23"/>
        </w:rPr>
        <w:t>г) консультации по предполагаемым типам озеленения;</w:t>
      </w:r>
    </w:p>
    <w:p w:rsidR="00AE5414" w:rsidRDefault="00AE5414" w:rsidP="003E0F62">
      <w:pPr>
        <w:spacing w:after="180" w:line="330" w:lineRule="atLeast"/>
        <w:ind w:left="426"/>
        <w:rPr>
          <w:rFonts w:ascii="Open Sans" w:eastAsia="Times New Roman" w:hAnsi="Open Sans"/>
          <w:sz w:val="23"/>
          <w:szCs w:val="23"/>
        </w:rPr>
      </w:pPr>
      <w:bookmarkStart w:id="33" w:name="100096"/>
      <w:bookmarkEnd w:id="33"/>
      <w:r>
        <w:rPr>
          <w:rFonts w:ascii="Open Sans" w:eastAsia="Times New Roman" w:hAnsi="Open Sans"/>
          <w:sz w:val="23"/>
          <w:szCs w:val="23"/>
        </w:rPr>
        <w:t>д) консультации по предполагаемым типам освещения и осветительного оборудования;</w:t>
      </w:r>
    </w:p>
    <w:p w:rsidR="00AE5414" w:rsidRDefault="00AE5414" w:rsidP="003E0F62">
      <w:pPr>
        <w:spacing w:after="180" w:line="330" w:lineRule="atLeast"/>
        <w:ind w:left="426"/>
        <w:rPr>
          <w:rFonts w:ascii="Open Sans" w:eastAsia="Times New Roman" w:hAnsi="Open Sans"/>
          <w:sz w:val="23"/>
          <w:szCs w:val="23"/>
        </w:rPr>
      </w:pPr>
      <w:bookmarkStart w:id="34" w:name="100097"/>
      <w:bookmarkEnd w:id="34"/>
      <w:r>
        <w:rPr>
          <w:rFonts w:ascii="Open Sans" w:eastAsia="Times New Roman" w:hAnsi="Open Sans"/>
          <w:sz w:val="23"/>
          <w:szCs w:val="23"/>
        </w:rPr>
        <w:t>е)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AE5414" w:rsidRDefault="00AE5414" w:rsidP="003E0F62">
      <w:pPr>
        <w:spacing w:after="180" w:line="330" w:lineRule="atLeast"/>
        <w:ind w:left="426" w:hanging="426"/>
        <w:rPr>
          <w:rFonts w:ascii="Open Sans" w:eastAsia="Times New Roman" w:hAnsi="Open Sans"/>
          <w:sz w:val="23"/>
          <w:szCs w:val="23"/>
        </w:rPr>
      </w:pPr>
      <w:bookmarkStart w:id="35" w:name="100098"/>
      <w:bookmarkEnd w:id="35"/>
      <w:r>
        <w:rPr>
          <w:rFonts w:ascii="Open Sans" w:eastAsia="Times New Roman" w:hAnsi="Open Sans"/>
          <w:sz w:val="23"/>
          <w:szCs w:val="23"/>
        </w:rPr>
        <w:t xml:space="preserve">       ж)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AE5414" w:rsidRDefault="003E0F62" w:rsidP="003E0F62">
      <w:pPr>
        <w:spacing w:after="180" w:line="330" w:lineRule="atLeast"/>
        <w:ind w:left="284"/>
        <w:rPr>
          <w:rFonts w:ascii="Open Sans" w:eastAsia="Times New Roman" w:hAnsi="Open Sans"/>
          <w:sz w:val="23"/>
          <w:szCs w:val="23"/>
        </w:rPr>
      </w:pPr>
      <w:bookmarkStart w:id="36" w:name="100099"/>
      <w:bookmarkEnd w:id="36"/>
      <w:r>
        <w:rPr>
          <w:rFonts w:ascii="Open Sans" w:eastAsia="Times New Roman" w:hAnsi="Open Sans"/>
          <w:sz w:val="23"/>
          <w:szCs w:val="23"/>
        </w:rPr>
        <w:t xml:space="preserve">  </w:t>
      </w:r>
      <w:r w:rsidR="00AE5414">
        <w:rPr>
          <w:rFonts w:ascii="Open Sans" w:eastAsia="Times New Roman" w:hAnsi="Open Sans"/>
          <w:sz w:val="23"/>
          <w:szCs w:val="23"/>
        </w:rPr>
        <w:t>з) осуществление общественного контроля над процессом реализации проекта;</w:t>
      </w:r>
    </w:p>
    <w:p w:rsidR="00AE5414" w:rsidRDefault="003E0F62" w:rsidP="003E0F62">
      <w:pPr>
        <w:spacing w:after="180" w:line="330" w:lineRule="atLeast"/>
        <w:ind w:left="284"/>
        <w:rPr>
          <w:rFonts w:ascii="Open Sans" w:eastAsia="Times New Roman" w:hAnsi="Open Sans"/>
          <w:sz w:val="23"/>
          <w:szCs w:val="23"/>
        </w:rPr>
      </w:pPr>
      <w:bookmarkStart w:id="37" w:name="100100"/>
      <w:bookmarkEnd w:id="37"/>
      <w:r>
        <w:rPr>
          <w:rFonts w:ascii="Open Sans" w:eastAsia="Times New Roman" w:hAnsi="Open Sans"/>
          <w:sz w:val="23"/>
          <w:szCs w:val="23"/>
        </w:rPr>
        <w:t xml:space="preserve">  </w:t>
      </w:r>
      <w:r w:rsidR="00AE5414">
        <w:rPr>
          <w:rFonts w:ascii="Open Sans" w:eastAsia="Times New Roman" w:hAnsi="Open Sans"/>
          <w:sz w:val="23"/>
          <w:szCs w:val="23"/>
        </w:rPr>
        <w:t>и) осуществление общественного контроля над процессом эксплуатации территории.</w:t>
      </w:r>
    </w:p>
    <w:p w:rsidR="00AE5414" w:rsidRDefault="00AE5414" w:rsidP="003E0F62">
      <w:pPr>
        <w:spacing w:after="180" w:line="330" w:lineRule="atLeast"/>
        <w:ind w:left="284" w:hanging="284"/>
        <w:rPr>
          <w:rFonts w:ascii="Open Sans" w:eastAsia="Times New Roman" w:hAnsi="Open Sans"/>
          <w:sz w:val="23"/>
          <w:szCs w:val="23"/>
        </w:rPr>
      </w:pPr>
      <w:bookmarkStart w:id="38" w:name="100101"/>
      <w:bookmarkStart w:id="39" w:name="100102"/>
      <w:bookmarkStart w:id="40" w:name="100111"/>
      <w:bookmarkStart w:id="41" w:name="100118"/>
      <w:bookmarkStart w:id="42" w:name="100122"/>
      <w:bookmarkEnd w:id="38"/>
      <w:bookmarkEnd w:id="39"/>
      <w:bookmarkEnd w:id="40"/>
      <w:bookmarkEnd w:id="41"/>
      <w:bookmarkEnd w:id="42"/>
      <w:r>
        <w:rPr>
          <w:rFonts w:ascii="Open Sans" w:eastAsia="Times New Roman" w:hAnsi="Open Sans"/>
          <w:sz w:val="23"/>
          <w:szCs w:val="23"/>
        </w:rPr>
        <w:t xml:space="preserve">    </w:t>
      </w:r>
      <w:r w:rsidR="003E0F62">
        <w:rPr>
          <w:rFonts w:ascii="Open Sans" w:eastAsia="Times New Roman" w:hAnsi="Open Sans"/>
          <w:sz w:val="23"/>
          <w:szCs w:val="23"/>
        </w:rPr>
        <w:t xml:space="preserve"> </w:t>
      </w:r>
      <w:r>
        <w:rPr>
          <w:rFonts w:ascii="Open Sans" w:eastAsia="Times New Roman" w:hAnsi="Open Sans"/>
          <w:sz w:val="23"/>
          <w:szCs w:val="23"/>
        </w:rPr>
        <w:t xml:space="preserve">Необходимо участие лиц, осуществляющих предпринимательскую деятельность, в реализации </w:t>
      </w:r>
      <w:r w:rsidR="003E0F62">
        <w:rPr>
          <w:rFonts w:ascii="Open Sans" w:eastAsia="Times New Roman" w:hAnsi="Open Sans"/>
          <w:sz w:val="23"/>
          <w:szCs w:val="23"/>
        </w:rPr>
        <w:t xml:space="preserve">     </w:t>
      </w:r>
      <w:r>
        <w:rPr>
          <w:rFonts w:ascii="Open Sans" w:eastAsia="Times New Roman" w:hAnsi="Open Sans"/>
          <w:sz w:val="23"/>
          <w:szCs w:val="23"/>
        </w:rPr>
        <w:t>комплексных проектов по благоустройству и созданию комфортной городской среды.</w:t>
      </w:r>
    </w:p>
    <w:p w:rsidR="00AE5414" w:rsidRDefault="00AE5414" w:rsidP="003E0F62">
      <w:pPr>
        <w:spacing w:after="180" w:line="330" w:lineRule="atLeast"/>
        <w:ind w:left="284"/>
        <w:rPr>
          <w:rFonts w:ascii="Open Sans" w:eastAsia="Times New Roman" w:hAnsi="Open Sans"/>
          <w:sz w:val="23"/>
          <w:szCs w:val="23"/>
        </w:rPr>
      </w:pPr>
      <w:bookmarkStart w:id="43" w:name="100123"/>
      <w:bookmarkStart w:id="44" w:name="100124"/>
      <w:bookmarkEnd w:id="43"/>
      <w:bookmarkEnd w:id="44"/>
      <w:r>
        <w:rPr>
          <w:rFonts w:ascii="Open Sans" w:eastAsia="Times New Roman" w:hAnsi="Open Sans"/>
          <w:sz w:val="23"/>
          <w:szCs w:val="23"/>
        </w:rPr>
        <w:t xml:space="preserve">Участие лиц, осуществляющих предпринимательскую деятельность, в реализации комплексных </w:t>
      </w:r>
      <w:r>
        <w:rPr>
          <w:rFonts w:ascii="Open Sans" w:eastAsia="Times New Roman" w:hAnsi="Open Sans"/>
          <w:sz w:val="23"/>
          <w:szCs w:val="23"/>
        </w:rPr>
        <w:lastRenderedPageBreak/>
        <w:t>проектов благоустройства может заключаться:</w:t>
      </w:r>
    </w:p>
    <w:p w:rsidR="00AE5414" w:rsidRDefault="00AE5414" w:rsidP="003E0F62">
      <w:pPr>
        <w:spacing w:after="180" w:line="330" w:lineRule="atLeast"/>
        <w:ind w:left="284" w:hanging="284"/>
        <w:rPr>
          <w:rFonts w:ascii="Open Sans" w:eastAsia="Times New Roman" w:hAnsi="Open Sans"/>
          <w:sz w:val="23"/>
          <w:szCs w:val="23"/>
        </w:rPr>
      </w:pPr>
      <w:bookmarkStart w:id="45" w:name="100125"/>
      <w:bookmarkEnd w:id="45"/>
      <w:r>
        <w:rPr>
          <w:rFonts w:ascii="Open Sans" w:eastAsia="Times New Roman" w:hAnsi="Open Sans"/>
          <w:sz w:val="23"/>
          <w:szCs w:val="23"/>
        </w:rPr>
        <w:t xml:space="preserve">   </w:t>
      </w:r>
      <w:r w:rsidR="003E0F62">
        <w:rPr>
          <w:rFonts w:ascii="Open Sans" w:eastAsia="Times New Roman" w:hAnsi="Open Sans"/>
          <w:sz w:val="23"/>
          <w:szCs w:val="23"/>
        </w:rPr>
        <w:t xml:space="preserve"> </w:t>
      </w:r>
      <w:r>
        <w:rPr>
          <w:rFonts w:ascii="Open Sans" w:eastAsia="Times New Roman" w:hAnsi="Open Sans"/>
          <w:sz w:val="23"/>
          <w:szCs w:val="23"/>
        </w:rPr>
        <w:t xml:space="preserve"> а) в создании и предоставлении разного рода услуг и сервисов для посетителей общественных    пространств;</w:t>
      </w:r>
    </w:p>
    <w:p w:rsidR="00AE5414" w:rsidRDefault="00AE5414" w:rsidP="003E0F62">
      <w:pPr>
        <w:spacing w:after="180" w:line="330" w:lineRule="atLeast"/>
        <w:ind w:left="284"/>
        <w:rPr>
          <w:rFonts w:ascii="Open Sans" w:eastAsia="Times New Roman" w:hAnsi="Open Sans"/>
          <w:sz w:val="23"/>
          <w:szCs w:val="23"/>
        </w:rPr>
      </w:pPr>
      <w:bookmarkStart w:id="46" w:name="100126"/>
      <w:bookmarkEnd w:id="46"/>
      <w:r>
        <w:rPr>
          <w:rFonts w:ascii="Open Sans" w:eastAsia="Times New Roman" w:hAnsi="Open Sans"/>
          <w:sz w:val="23"/>
          <w:szCs w:val="23"/>
        </w:rPr>
        <w:t>б)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AE5414" w:rsidRDefault="00AE5414" w:rsidP="003E0F62">
      <w:pPr>
        <w:spacing w:after="180" w:line="330" w:lineRule="atLeast"/>
        <w:rPr>
          <w:rFonts w:ascii="Open Sans" w:eastAsia="Times New Roman" w:hAnsi="Open Sans"/>
          <w:sz w:val="23"/>
          <w:szCs w:val="23"/>
        </w:rPr>
      </w:pPr>
      <w:bookmarkStart w:id="47" w:name="100127"/>
      <w:bookmarkEnd w:id="47"/>
      <w:r>
        <w:rPr>
          <w:rFonts w:ascii="Open Sans" w:eastAsia="Times New Roman" w:hAnsi="Open Sans"/>
          <w:sz w:val="23"/>
          <w:szCs w:val="23"/>
        </w:rPr>
        <w:t xml:space="preserve">      в) в строительстве, реконструкции, реставрации объектов недвижимости;</w:t>
      </w:r>
    </w:p>
    <w:p w:rsidR="00AE5414" w:rsidRDefault="00AE5414" w:rsidP="003E0F62">
      <w:pPr>
        <w:spacing w:after="180" w:line="330" w:lineRule="atLeast"/>
        <w:rPr>
          <w:rFonts w:ascii="Open Sans" w:eastAsia="Times New Roman" w:hAnsi="Open Sans"/>
          <w:sz w:val="23"/>
          <w:szCs w:val="23"/>
        </w:rPr>
      </w:pPr>
      <w:bookmarkStart w:id="48" w:name="100128"/>
      <w:bookmarkEnd w:id="48"/>
      <w:r>
        <w:rPr>
          <w:rFonts w:ascii="Open Sans" w:eastAsia="Times New Roman" w:hAnsi="Open Sans"/>
          <w:sz w:val="23"/>
          <w:szCs w:val="23"/>
        </w:rPr>
        <w:t xml:space="preserve">      г) в производстве или размещении элементов благоустройства;</w:t>
      </w:r>
    </w:p>
    <w:p w:rsidR="00AE5414" w:rsidRDefault="00AE5414" w:rsidP="003E0F62">
      <w:pPr>
        <w:spacing w:after="180" w:line="330" w:lineRule="atLeast"/>
        <w:ind w:left="284"/>
        <w:rPr>
          <w:rFonts w:ascii="Open Sans" w:eastAsia="Times New Roman" w:hAnsi="Open Sans"/>
          <w:sz w:val="23"/>
          <w:szCs w:val="23"/>
        </w:rPr>
      </w:pPr>
      <w:bookmarkStart w:id="49" w:name="100129"/>
      <w:bookmarkEnd w:id="49"/>
      <w:r>
        <w:rPr>
          <w:rFonts w:ascii="Open Sans" w:eastAsia="Times New Roman" w:hAnsi="Open Sans"/>
          <w:sz w:val="23"/>
          <w:szCs w:val="23"/>
        </w:rPr>
        <w:t>д)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AE5414" w:rsidRDefault="00AE5414" w:rsidP="003E0F62">
      <w:pPr>
        <w:spacing w:after="180" w:line="330" w:lineRule="atLeast"/>
        <w:ind w:left="284"/>
        <w:rPr>
          <w:rFonts w:ascii="Open Sans" w:eastAsia="Times New Roman" w:hAnsi="Open Sans"/>
          <w:sz w:val="23"/>
          <w:szCs w:val="23"/>
        </w:rPr>
      </w:pPr>
      <w:bookmarkStart w:id="50" w:name="100130"/>
      <w:bookmarkEnd w:id="50"/>
      <w:r>
        <w:rPr>
          <w:rFonts w:ascii="Open Sans" w:eastAsia="Times New Roman" w:hAnsi="Open Sans"/>
          <w:sz w:val="23"/>
          <w:szCs w:val="23"/>
        </w:rPr>
        <w:t>е) в организации мероприятий, обеспечивающих приток посетителей на создаваемые общественные пространства;</w:t>
      </w:r>
    </w:p>
    <w:p w:rsidR="00AE5414" w:rsidRDefault="00AE5414" w:rsidP="003E0F62">
      <w:pPr>
        <w:spacing w:after="180" w:line="330" w:lineRule="atLeast"/>
        <w:ind w:left="284"/>
        <w:rPr>
          <w:rFonts w:ascii="Open Sans" w:eastAsia="Times New Roman" w:hAnsi="Open Sans"/>
          <w:sz w:val="23"/>
          <w:szCs w:val="23"/>
        </w:rPr>
      </w:pPr>
      <w:bookmarkStart w:id="51" w:name="100131"/>
      <w:bookmarkEnd w:id="51"/>
      <w:r>
        <w:rPr>
          <w:rFonts w:ascii="Open Sans" w:eastAsia="Times New Roman" w:hAnsi="Open Sans"/>
          <w:sz w:val="23"/>
          <w:szCs w:val="23"/>
        </w:rPr>
        <w:t>ж) в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AE5414" w:rsidRDefault="00AE5414" w:rsidP="003E0F62">
      <w:pPr>
        <w:spacing w:after="180" w:line="330" w:lineRule="atLeast"/>
        <w:ind w:left="142" w:firstLine="142"/>
        <w:rPr>
          <w:rFonts w:ascii="Open Sans" w:eastAsia="Times New Roman" w:hAnsi="Open Sans"/>
          <w:sz w:val="23"/>
          <w:szCs w:val="23"/>
        </w:rPr>
      </w:pPr>
      <w:bookmarkStart w:id="52" w:name="100132"/>
      <w:bookmarkEnd w:id="52"/>
      <w:r>
        <w:rPr>
          <w:rFonts w:ascii="Open Sans" w:eastAsia="Times New Roman" w:hAnsi="Open Sans"/>
          <w:sz w:val="23"/>
          <w:szCs w:val="23"/>
        </w:rPr>
        <w:t>з) в иных формах.</w:t>
      </w:r>
    </w:p>
    <w:p w:rsidR="00535EC9" w:rsidRDefault="00535EC9" w:rsidP="00E23619">
      <w:pPr>
        <w:pStyle w:val="120"/>
        <w:keepNext/>
        <w:keepLines/>
        <w:shd w:val="clear" w:color="auto" w:fill="auto"/>
        <w:spacing w:before="0" w:line="210" w:lineRule="exact"/>
        <w:ind w:left="1540" w:right="-56"/>
      </w:pPr>
      <w:bookmarkStart w:id="53" w:name="100133"/>
      <w:bookmarkEnd w:id="53"/>
    </w:p>
    <w:p w:rsidR="00B02F37" w:rsidRPr="00175E91" w:rsidRDefault="001B36E3" w:rsidP="00E23619">
      <w:pPr>
        <w:pStyle w:val="23"/>
        <w:numPr>
          <w:ilvl w:val="1"/>
          <w:numId w:val="1"/>
        </w:numPr>
        <w:shd w:val="clear" w:color="auto" w:fill="auto"/>
        <w:tabs>
          <w:tab w:val="left" w:pos="1231"/>
        </w:tabs>
        <w:spacing w:before="0" w:line="269" w:lineRule="exact"/>
        <w:ind w:left="780" w:right="-56" w:firstLine="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>В настоящих Правилах используются понятия:</w:t>
      </w:r>
    </w:p>
    <w:p w:rsidR="00B02F37" w:rsidRPr="00175E91" w:rsidRDefault="001B36E3" w:rsidP="00E23619">
      <w:pPr>
        <w:pStyle w:val="23"/>
        <w:numPr>
          <w:ilvl w:val="0"/>
          <w:numId w:val="2"/>
        </w:numPr>
        <w:shd w:val="clear" w:color="auto" w:fill="auto"/>
        <w:spacing w:before="0" w:line="269" w:lineRule="exact"/>
        <w:ind w:left="280" w:right="-56" w:firstLine="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благоустройство - комплекс мероприятий, направленных на обеспечение и улучшение санитарного и эстетического состояния территории поселения, повышения комфортности условий проживания для жителей поселения, поддержание единого архитектурного облика населенных пунктов муниципального образования.</w:t>
      </w:r>
    </w:p>
    <w:p w:rsidR="00B02F37" w:rsidRPr="00175E91" w:rsidRDefault="001B36E3" w:rsidP="00E23619">
      <w:pPr>
        <w:pStyle w:val="23"/>
        <w:numPr>
          <w:ilvl w:val="0"/>
          <w:numId w:val="2"/>
        </w:numPr>
        <w:shd w:val="clear" w:color="auto" w:fill="auto"/>
        <w:spacing w:before="0" w:line="269" w:lineRule="exact"/>
        <w:ind w:left="280" w:right="-56" w:firstLine="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уборка территорий -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B02F37" w:rsidRPr="00175E91" w:rsidRDefault="001B36E3" w:rsidP="00E23619">
      <w:pPr>
        <w:pStyle w:val="23"/>
        <w:numPr>
          <w:ilvl w:val="0"/>
          <w:numId w:val="2"/>
        </w:numPr>
        <w:shd w:val="clear" w:color="auto" w:fill="auto"/>
        <w:spacing w:before="0" w:line="269" w:lineRule="exact"/>
        <w:ind w:left="280" w:right="-56" w:firstLine="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домовладелец -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собственником.</w:t>
      </w:r>
    </w:p>
    <w:p w:rsidR="00B02F37" w:rsidRPr="00175E91" w:rsidRDefault="001B36E3" w:rsidP="00E23619">
      <w:pPr>
        <w:pStyle w:val="23"/>
        <w:numPr>
          <w:ilvl w:val="0"/>
          <w:numId w:val="2"/>
        </w:numPr>
        <w:shd w:val="clear" w:color="auto" w:fill="auto"/>
        <w:spacing w:before="0" w:line="269" w:lineRule="exact"/>
        <w:ind w:left="280" w:right="-56" w:firstLine="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прилегающая территория -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владения.</w:t>
      </w:r>
    </w:p>
    <w:p w:rsidR="00B02F37" w:rsidRPr="00175E91" w:rsidRDefault="001B36E3" w:rsidP="00E23619">
      <w:pPr>
        <w:pStyle w:val="23"/>
        <w:shd w:val="clear" w:color="auto" w:fill="auto"/>
        <w:spacing w:before="0" w:line="259" w:lineRule="exact"/>
        <w:ind w:left="160" w:right="-56" w:firstLine="78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>Границы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 определяются;</w:t>
      </w:r>
    </w:p>
    <w:p w:rsidR="00B02F37" w:rsidRPr="00175E91" w:rsidRDefault="001B36E3" w:rsidP="005A2966">
      <w:pPr>
        <w:pStyle w:val="23"/>
        <w:numPr>
          <w:ilvl w:val="0"/>
          <w:numId w:val="3"/>
        </w:numPr>
        <w:shd w:val="clear" w:color="auto" w:fill="auto"/>
        <w:spacing w:before="0" w:line="240" w:lineRule="exact"/>
        <w:ind w:left="160" w:right="-56" w:hanging="18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на улицах с двухсторонней застройкой по длине занимаемого участка, по ширине - до оси проезжей части улицы.</w:t>
      </w:r>
    </w:p>
    <w:p w:rsidR="00B02F37" w:rsidRPr="00175E91" w:rsidRDefault="001B36E3" w:rsidP="00E23619">
      <w:pPr>
        <w:pStyle w:val="23"/>
        <w:numPr>
          <w:ilvl w:val="0"/>
          <w:numId w:val="3"/>
        </w:numPr>
        <w:shd w:val="clear" w:color="auto" w:fill="auto"/>
        <w:spacing w:before="0" w:line="259" w:lineRule="exact"/>
        <w:ind w:left="160" w:right="-56" w:firstLine="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на улицах с односторонней застройкой по длине занимаемого участка, а по ш</w:t>
      </w:r>
      <w:r w:rsidR="00E23619">
        <w:rPr>
          <w:sz w:val="24"/>
          <w:szCs w:val="24"/>
        </w:rPr>
        <w:t>и</w:t>
      </w:r>
      <w:r w:rsidRPr="00175E91">
        <w:rPr>
          <w:sz w:val="24"/>
          <w:szCs w:val="24"/>
        </w:rPr>
        <w:t>рине - на всю ширину улицы, включая противополо</w:t>
      </w:r>
      <w:r w:rsidR="00E23619">
        <w:rPr>
          <w:sz w:val="24"/>
          <w:szCs w:val="24"/>
        </w:rPr>
        <w:t>жн</w:t>
      </w:r>
      <w:r w:rsidRPr="00175E91">
        <w:rPr>
          <w:sz w:val="24"/>
          <w:szCs w:val="24"/>
        </w:rPr>
        <w:t>ые тротуар и 10 метров за тротуаром.</w:t>
      </w:r>
    </w:p>
    <w:p w:rsidR="00B02F37" w:rsidRPr="00175E91" w:rsidRDefault="001B36E3" w:rsidP="00E23619">
      <w:pPr>
        <w:pStyle w:val="23"/>
        <w:numPr>
          <w:ilvl w:val="0"/>
          <w:numId w:val="3"/>
        </w:numPr>
        <w:shd w:val="clear" w:color="auto" w:fill="auto"/>
        <w:spacing w:before="0" w:line="254" w:lineRule="exact"/>
        <w:ind w:left="160" w:right="-56" w:firstLine="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на дорогах, подходах и подъездных путях к промышленным земельным участкам по всей длине дороги, включая 10-метровую зеленую зону.</w:t>
      </w:r>
    </w:p>
    <w:p w:rsidR="00B02F37" w:rsidRPr="00175E91" w:rsidRDefault="001B36E3" w:rsidP="00E23619">
      <w:pPr>
        <w:pStyle w:val="23"/>
        <w:numPr>
          <w:ilvl w:val="0"/>
          <w:numId w:val="3"/>
        </w:numPr>
        <w:shd w:val="clear" w:color="auto" w:fill="auto"/>
        <w:spacing w:before="0" w:line="250" w:lineRule="exact"/>
        <w:ind w:left="160" w:right="-56" w:firstLine="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на строительных площадках - территория не менее 15 метров от ограждения стройки по всему периметру.</w:t>
      </w:r>
    </w:p>
    <w:p w:rsidR="00B02F37" w:rsidRPr="00175E91" w:rsidRDefault="001B36E3" w:rsidP="00E23619">
      <w:pPr>
        <w:pStyle w:val="23"/>
        <w:numPr>
          <w:ilvl w:val="0"/>
          <w:numId w:val="3"/>
        </w:numPr>
        <w:shd w:val="clear" w:color="auto" w:fill="auto"/>
        <w:spacing w:before="0" w:line="254" w:lineRule="exact"/>
        <w:ind w:left="160" w:right="-56" w:firstLine="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для некапитальных объектов торговли, общественного питания и бытового обслуживания населения- в радиусе не менее 10 метров.</w:t>
      </w:r>
    </w:p>
    <w:p w:rsidR="00B02F37" w:rsidRPr="00175E91" w:rsidRDefault="001B36E3" w:rsidP="00E23619">
      <w:pPr>
        <w:pStyle w:val="23"/>
        <w:shd w:val="clear" w:color="auto" w:fill="auto"/>
        <w:spacing w:before="0" w:line="293" w:lineRule="exact"/>
        <w:ind w:left="240" w:right="-56" w:firstLine="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>пользования (территория парков, скверов, рощ, садов, бульваров, площадей, у</w:t>
      </w:r>
      <w:r w:rsidR="00E23619">
        <w:rPr>
          <w:sz w:val="24"/>
          <w:szCs w:val="24"/>
        </w:rPr>
        <w:t>лиц</w:t>
      </w:r>
      <w:r w:rsidRPr="00175E91">
        <w:rPr>
          <w:sz w:val="24"/>
          <w:szCs w:val="24"/>
        </w:rPr>
        <w:t xml:space="preserve"> и т.д.) восстановительная стоимость </w:t>
      </w:r>
      <w:r w:rsidR="00E23619">
        <w:rPr>
          <w:sz w:val="24"/>
          <w:szCs w:val="24"/>
        </w:rPr>
        <w:t>зеленых насаждений</w:t>
      </w:r>
      <w:r w:rsidRPr="00175E91">
        <w:rPr>
          <w:rStyle w:val="14pt80"/>
          <w:sz w:val="24"/>
          <w:szCs w:val="24"/>
        </w:rPr>
        <w:t xml:space="preserve"> </w:t>
      </w:r>
      <w:r w:rsidRPr="00175E91">
        <w:rPr>
          <w:sz w:val="24"/>
          <w:szCs w:val="24"/>
        </w:rPr>
        <w:t>- материа</w:t>
      </w:r>
      <w:r w:rsidR="00E23619">
        <w:rPr>
          <w:sz w:val="24"/>
          <w:szCs w:val="24"/>
        </w:rPr>
        <w:t>л</w:t>
      </w:r>
      <w:r w:rsidRPr="00175E91">
        <w:rPr>
          <w:sz w:val="24"/>
          <w:szCs w:val="24"/>
        </w:rPr>
        <w:t xml:space="preserve">ьная </w:t>
      </w:r>
      <w:r w:rsidR="00E23619">
        <w:rPr>
          <w:sz w:val="24"/>
          <w:szCs w:val="24"/>
        </w:rPr>
        <w:t>компенсация ущерба</w:t>
      </w:r>
      <w:r w:rsidRPr="00175E91">
        <w:rPr>
          <w:rStyle w:val="14pt80"/>
          <w:sz w:val="24"/>
          <w:szCs w:val="24"/>
        </w:rPr>
        <w:t xml:space="preserve">, </w:t>
      </w:r>
      <w:r w:rsidRPr="00175E91">
        <w:rPr>
          <w:sz w:val="24"/>
          <w:szCs w:val="24"/>
        </w:rPr>
        <w:t>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также при их повреждении или уничтожении.</w:t>
      </w:r>
    </w:p>
    <w:p w:rsidR="00B02F37" w:rsidRPr="00175E91" w:rsidRDefault="001B36E3" w:rsidP="00E23619">
      <w:pPr>
        <w:pStyle w:val="23"/>
        <w:numPr>
          <w:ilvl w:val="0"/>
          <w:numId w:val="2"/>
        </w:numPr>
        <w:shd w:val="clear" w:color="auto" w:fill="auto"/>
        <w:spacing w:before="0" w:line="283" w:lineRule="exact"/>
        <w:ind w:left="240" w:right="-56" w:firstLine="0"/>
        <w:jc w:val="both"/>
        <w:rPr>
          <w:sz w:val="24"/>
          <w:szCs w:val="24"/>
        </w:rPr>
      </w:pPr>
      <w:r w:rsidRPr="00175E91">
        <w:rPr>
          <w:sz w:val="24"/>
          <w:szCs w:val="24"/>
        </w:rPr>
        <w:lastRenderedPageBreak/>
        <w:t xml:space="preserve"> зеленые насаждения - древесные, кустарниковые и травянистые растения, расположенные на территории населенных пунктов.</w:t>
      </w:r>
    </w:p>
    <w:p w:rsidR="00B02F37" w:rsidRPr="00175E91" w:rsidRDefault="001B36E3" w:rsidP="00E23619">
      <w:pPr>
        <w:pStyle w:val="23"/>
        <w:numPr>
          <w:ilvl w:val="0"/>
          <w:numId w:val="2"/>
        </w:numPr>
        <w:shd w:val="clear" w:color="auto" w:fill="auto"/>
        <w:spacing w:before="0" w:line="283" w:lineRule="exact"/>
        <w:ind w:left="240" w:right="-56" w:firstLine="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место временного хранения отходов - контейнерная площадка, контейнеры, предназначенные для сбора твердых бытовых отходов.</w:t>
      </w:r>
    </w:p>
    <w:p w:rsidR="00B02F37" w:rsidRDefault="001B36E3" w:rsidP="00E23619">
      <w:pPr>
        <w:pStyle w:val="23"/>
        <w:numPr>
          <w:ilvl w:val="0"/>
          <w:numId w:val="2"/>
        </w:numPr>
        <w:shd w:val="clear" w:color="auto" w:fill="auto"/>
        <w:spacing w:before="0" w:after="266" w:line="293" w:lineRule="exact"/>
        <w:ind w:left="240" w:right="-56" w:firstLine="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производитель отходов - физическое или юридическое образующее отходы в результате своей деятельности.</w:t>
      </w:r>
    </w:p>
    <w:p w:rsidR="00B02F37" w:rsidRPr="00175E91" w:rsidRDefault="001B36E3" w:rsidP="00E2361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927"/>
        </w:tabs>
        <w:spacing w:before="0" w:after="307" w:line="260" w:lineRule="exact"/>
        <w:ind w:left="240" w:firstLine="360"/>
        <w:jc w:val="center"/>
        <w:rPr>
          <w:sz w:val="24"/>
          <w:szCs w:val="24"/>
        </w:rPr>
      </w:pPr>
      <w:bookmarkStart w:id="54" w:name="bookmark5"/>
      <w:r w:rsidRPr="00175E91">
        <w:rPr>
          <w:sz w:val="24"/>
          <w:szCs w:val="24"/>
        </w:rPr>
        <w:t>УБОРКА ТЕРРИТОРИИ МУНИЦИПАЛЬНОГО ОБРАЗОВАНИЯ</w:t>
      </w:r>
      <w:bookmarkEnd w:id="54"/>
    </w:p>
    <w:p w:rsidR="00B02F37" w:rsidRPr="00175E91" w:rsidRDefault="001B36E3" w:rsidP="00E23619">
      <w:pPr>
        <w:pStyle w:val="23"/>
        <w:numPr>
          <w:ilvl w:val="1"/>
          <w:numId w:val="1"/>
        </w:numPr>
        <w:shd w:val="clear" w:color="auto" w:fill="auto"/>
        <w:tabs>
          <w:tab w:val="left" w:pos="993"/>
        </w:tabs>
        <w:spacing w:before="0"/>
        <w:ind w:left="240" w:right="-56" w:firstLine="36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>Физические и юридические лица независимо от их организационно-правовых форм,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настоящими Правилами и порядком сбора, вывоза и утилизации бытовых отходов, утверждаемых решением представительного органа муниципального образования.</w:t>
      </w:r>
    </w:p>
    <w:p w:rsidR="00B02F37" w:rsidRDefault="001B36E3" w:rsidP="00E23619">
      <w:pPr>
        <w:pStyle w:val="23"/>
        <w:shd w:val="clear" w:color="auto" w:fill="auto"/>
        <w:spacing w:before="0" w:after="244"/>
        <w:ind w:left="240" w:right="-56" w:firstLine="36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>Организацию уборки иных территорий осуществляет администрация поселения,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B02F37" w:rsidRPr="00175E91" w:rsidRDefault="00E23619" w:rsidP="00E23619">
      <w:pPr>
        <w:pStyle w:val="23"/>
        <w:shd w:val="clear" w:color="auto" w:fill="auto"/>
        <w:spacing w:before="0" w:after="244"/>
        <w:ind w:left="240" w:right="-56" w:firstLine="360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876E08">
        <w:rPr>
          <w:sz w:val="24"/>
          <w:szCs w:val="24"/>
        </w:rPr>
        <w:t>. К</w:t>
      </w:r>
      <w:r w:rsidR="001B36E3" w:rsidRPr="00175E91">
        <w:rPr>
          <w:sz w:val="24"/>
          <w:szCs w:val="24"/>
        </w:rPr>
        <w:t>аждая промышленная организация обязана создать защитные зеленые полосы, оградить жилые кварталы от производственных сооружений, благоустроить и содержать в исправности и чистоте выезды из организаций и строек на магистрали и улицы.</w:t>
      </w:r>
    </w:p>
    <w:p w:rsidR="00B02F37" w:rsidRPr="00175E91" w:rsidRDefault="00876E08" w:rsidP="00876E08">
      <w:pPr>
        <w:pStyle w:val="23"/>
        <w:shd w:val="clear" w:color="auto" w:fill="auto"/>
        <w:spacing w:before="0"/>
        <w:ind w:left="460" w:right="-5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1B36E3" w:rsidRPr="00175E91">
        <w:rPr>
          <w:sz w:val="24"/>
          <w:szCs w:val="24"/>
        </w:rPr>
        <w:t>На территории поселений запрещается накапливать и размещать отходы и мусор в несанкционированных местах.</w:t>
      </w:r>
    </w:p>
    <w:p w:rsidR="00B02F37" w:rsidRPr="00175E91" w:rsidRDefault="001B36E3" w:rsidP="00E23619">
      <w:pPr>
        <w:pStyle w:val="23"/>
        <w:shd w:val="clear" w:color="auto" w:fill="auto"/>
        <w:spacing w:before="0"/>
        <w:ind w:left="100" w:right="-56" w:firstLine="36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>Лица, разместившие отходы в несанкционированных местах, обязаны за свой счет провести уборку очистку данной территории, а при необходимости - рекультивацию земельного участка.</w:t>
      </w:r>
    </w:p>
    <w:p w:rsidR="00B02F37" w:rsidRPr="00175E91" w:rsidRDefault="001B36E3" w:rsidP="00E23619">
      <w:pPr>
        <w:pStyle w:val="23"/>
        <w:shd w:val="clear" w:color="auto" w:fill="auto"/>
        <w:spacing w:before="0"/>
        <w:ind w:left="100" w:right="-56" w:firstLine="36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>В случае невозможности установления лиц, разместивших отходы на несанкционированных свалках, удаление отходов и рекультивация территорий свалок производится за счет лиц, обязанных обеспечить уборку данной территории в соответствии с пунктом 2.1. Правил.</w:t>
      </w:r>
    </w:p>
    <w:p w:rsidR="00B02F37" w:rsidRPr="00175E91" w:rsidRDefault="00876E08" w:rsidP="00876E08">
      <w:pPr>
        <w:pStyle w:val="23"/>
        <w:numPr>
          <w:ilvl w:val="1"/>
          <w:numId w:val="26"/>
        </w:numPr>
        <w:shd w:val="clear" w:color="auto" w:fill="auto"/>
        <w:spacing w:before="0" w:line="254" w:lineRule="exact"/>
        <w:ind w:left="142" w:right="-56" w:firstLine="3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B36E3" w:rsidRPr="00175E91">
        <w:rPr>
          <w:sz w:val="24"/>
          <w:szCs w:val="24"/>
        </w:rPr>
        <w:t>Сбор и вывоз отходов и мусора осуществляется по контейнерной или бестарной системе в порядке, установленном действующими нормативными правовыми актами.</w:t>
      </w:r>
    </w:p>
    <w:p w:rsidR="00B02F37" w:rsidRPr="00175E91" w:rsidRDefault="001B36E3" w:rsidP="00876E08">
      <w:pPr>
        <w:pStyle w:val="23"/>
        <w:numPr>
          <w:ilvl w:val="1"/>
          <w:numId w:val="26"/>
        </w:numPr>
        <w:shd w:val="clear" w:color="auto" w:fill="auto"/>
        <w:spacing w:before="0" w:line="235" w:lineRule="exact"/>
        <w:ind w:right="-56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</w:t>
      </w:r>
      <w:r w:rsidR="00876E08">
        <w:rPr>
          <w:sz w:val="24"/>
          <w:szCs w:val="24"/>
        </w:rPr>
        <w:t xml:space="preserve"> </w:t>
      </w:r>
      <w:r w:rsidRPr="00175E91">
        <w:rPr>
          <w:sz w:val="24"/>
          <w:szCs w:val="24"/>
        </w:rPr>
        <w:t>На территории общего пользования поселения запрещается сжигание отходов и мусора.</w:t>
      </w:r>
    </w:p>
    <w:p w:rsidR="00B02F37" w:rsidRPr="00175E91" w:rsidRDefault="001B36E3" w:rsidP="00876E08">
      <w:pPr>
        <w:pStyle w:val="23"/>
        <w:numPr>
          <w:ilvl w:val="1"/>
          <w:numId w:val="26"/>
        </w:numPr>
        <w:shd w:val="clear" w:color="auto" w:fill="auto"/>
        <w:spacing w:before="0" w:line="254" w:lineRule="exact"/>
        <w:ind w:left="142" w:right="-56" w:firstLine="318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Организация уборки территорий поселения осуществляется на основании использования показателей нормативных объемов образования отходов у их производителей.</w:t>
      </w:r>
    </w:p>
    <w:p w:rsidR="00B02F37" w:rsidRPr="00175E91" w:rsidRDefault="001B36E3" w:rsidP="00876E08">
      <w:pPr>
        <w:pStyle w:val="23"/>
        <w:numPr>
          <w:ilvl w:val="1"/>
          <w:numId w:val="26"/>
        </w:numPr>
        <w:shd w:val="clear" w:color="auto" w:fill="auto"/>
        <w:spacing w:before="0"/>
        <w:ind w:left="142" w:right="-56" w:firstLine="318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Вывоз бытовых отходов и мусора из жилых домов, организаций торговли и общественного питания, культуры, детских и лечебных заведений осуществляется указанными организациями и домовладельцами, а также иными производителями отходов самостоятельно либо на основании договоров со специализированными организациями.</w:t>
      </w:r>
    </w:p>
    <w:p w:rsidR="00B02F37" w:rsidRDefault="001B36E3" w:rsidP="00E23619">
      <w:pPr>
        <w:pStyle w:val="23"/>
        <w:shd w:val="clear" w:color="auto" w:fill="auto"/>
        <w:spacing w:before="0" w:line="254" w:lineRule="exact"/>
        <w:ind w:right="-56" w:firstLine="46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>Вывоз строительного мусора от ремонта производится силами лиц, осуществляющих ремонт, в специально отведенные для этого-места.</w:t>
      </w:r>
    </w:p>
    <w:p w:rsidR="00B02F37" w:rsidRPr="00175E91" w:rsidRDefault="005A2966" w:rsidP="005A2966">
      <w:pPr>
        <w:pStyle w:val="50"/>
        <w:shd w:val="clear" w:color="auto" w:fill="auto"/>
        <w:spacing w:line="210" w:lineRule="exact"/>
        <w:ind w:right="-56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1B36E3" w:rsidRPr="00E23619">
        <w:rPr>
          <w:b w:val="0"/>
          <w:sz w:val="24"/>
          <w:szCs w:val="24"/>
        </w:rPr>
        <w:t xml:space="preserve">Запрещается складирование строительного мусора </w:t>
      </w:r>
      <w:r w:rsidR="001B36E3" w:rsidRPr="00E23619">
        <w:rPr>
          <w:rStyle w:val="5Consolas9pt"/>
          <w:rFonts w:ascii="Times New Roman" w:hAnsi="Times New Roman" w:cs="Times New Roman"/>
          <w:b/>
          <w:sz w:val="24"/>
          <w:szCs w:val="24"/>
        </w:rPr>
        <w:t xml:space="preserve">в </w:t>
      </w:r>
      <w:r w:rsidR="001B36E3" w:rsidRPr="00E23619">
        <w:rPr>
          <w:b w:val="0"/>
          <w:sz w:val="24"/>
          <w:szCs w:val="24"/>
        </w:rPr>
        <w:t>места временного хранения</w:t>
      </w:r>
      <w:r w:rsidR="001B36E3" w:rsidRPr="00175E91">
        <w:rPr>
          <w:sz w:val="24"/>
          <w:szCs w:val="24"/>
        </w:rPr>
        <w:t xml:space="preserve"> </w:t>
      </w:r>
      <w:r w:rsidR="00E23619">
        <w:rPr>
          <w:rStyle w:val="5Consolas9pt"/>
          <w:rFonts w:ascii="Times New Roman" w:hAnsi="Times New Roman" w:cs="Times New Roman"/>
          <w:sz w:val="24"/>
          <w:szCs w:val="24"/>
        </w:rPr>
        <w:t>отходов</w:t>
      </w:r>
      <w:r w:rsidR="00262EFE">
        <w:rPr>
          <w:rStyle w:val="5Consolas9p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5Consolas9pt"/>
          <w:rFonts w:ascii="Times New Roman" w:hAnsi="Times New Roman" w:cs="Times New Roman"/>
          <w:sz w:val="24"/>
          <w:szCs w:val="24"/>
        </w:rPr>
        <w:t>(контейнерных площадках)</w:t>
      </w:r>
      <w:r w:rsidR="001B36E3" w:rsidRPr="00175E91">
        <w:rPr>
          <w:rStyle w:val="5Consolas9pt"/>
          <w:rFonts w:ascii="Times New Roman" w:hAnsi="Times New Roman" w:cs="Times New Roman"/>
          <w:sz w:val="24"/>
          <w:szCs w:val="24"/>
        </w:rPr>
        <w:t>.</w:t>
      </w:r>
    </w:p>
    <w:p w:rsidR="00B02F37" w:rsidRPr="00876E08" w:rsidRDefault="001B36E3" w:rsidP="00876E08">
      <w:pPr>
        <w:pStyle w:val="23"/>
        <w:keepNext/>
        <w:keepLines/>
        <w:numPr>
          <w:ilvl w:val="1"/>
          <w:numId w:val="26"/>
        </w:numPr>
        <w:shd w:val="clear" w:color="auto" w:fill="auto"/>
        <w:tabs>
          <w:tab w:val="left" w:pos="993"/>
        </w:tabs>
        <w:spacing w:before="0" w:line="240" w:lineRule="auto"/>
        <w:ind w:left="0" w:right="-56" w:firstLine="460"/>
        <w:jc w:val="both"/>
        <w:rPr>
          <w:sz w:val="24"/>
          <w:szCs w:val="24"/>
        </w:rPr>
      </w:pPr>
      <w:r w:rsidRPr="00876E08">
        <w:rPr>
          <w:sz w:val="24"/>
          <w:szCs w:val="24"/>
        </w:rPr>
        <w:t>Для сбора отходов и мусора физические и юридические лица, указанные в пункте</w:t>
      </w:r>
      <w:r w:rsidR="00876E08" w:rsidRPr="00876E08">
        <w:rPr>
          <w:sz w:val="24"/>
          <w:szCs w:val="24"/>
        </w:rPr>
        <w:t xml:space="preserve"> </w:t>
      </w:r>
      <w:bookmarkStart w:id="55" w:name="bookmark6"/>
      <w:r w:rsidR="00876E08" w:rsidRPr="00876E08">
        <w:rPr>
          <w:sz w:val="24"/>
          <w:szCs w:val="24"/>
        </w:rPr>
        <w:t xml:space="preserve">2.1 </w:t>
      </w:r>
      <w:r w:rsidRPr="00876E08">
        <w:rPr>
          <w:rStyle w:val="311pt100"/>
          <w:sz w:val="24"/>
          <w:szCs w:val="24"/>
        </w:rPr>
        <w:t xml:space="preserve">Правил, организуют место </w:t>
      </w:r>
      <w:r w:rsidRPr="00876E08">
        <w:rPr>
          <w:sz w:val="24"/>
          <w:szCs w:val="24"/>
        </w:rPr>
        <w:t xml:space="preserve">временного хранения отходов, осуществляют его уборку </w:t>
      </w:r>
      <w:r w:rsidRPr="00876E08">
        <w:rPr>
          <w:rStyle w:val="311pt100"/>
          <w:sz w:val="24"/>
          <w:szCs w:val="24"/>
        </w:rPr>
        <w:t>и</w:t>
      </w:r>
      <w:bookmarkEnd w:id="55"/>
      <w:r w:rsidR="00876E08" w:rsidRPr="00876E08">
        <w:rPr>
          <w:rStyle w:val="311pt100"/>
          <w:sz w:val="24"/>
          <w:szCs w:val="24"/>
        </w:rPr>
        <w:t xml:space="preserve"> </w:t>
      </w:r>
      <w:r w:rsidR="00876E08" w:rsidRPr="00876E08">
        <w:rPr>
          <w:sz w:val="24"/>
          <w:szCs w:val="24"/>
        </w:rPr>
        <w:t>техническое обслужи</w:t>
      </w:r>
      <w:r w:rsidRPr="00876E08">
        <w:rPr>
          <w:sz w:val="24"/>
          <w:szCs w:val="24"/>
        </w:rPr>
        <w:t>вание.</w:t>
      </w:r>
    </w:p>
    <w:p w:rsidR="00B02F37" w:rsidRPr="00175E91" w:rsidRDefault="008E2A54" w:rsidP="00876E08">
      <w:pPr>
        <w:pStyle w:val="23"/>
        <w:shd w:val="clear" w:color="auto" w:fill="auto"/>
        <w:spacing w:before="0"/>
        <w:ind w:right="-56"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36E3" w:rsidRPr="00175E91">
        <w:rPr>
          <w:sz w:val="24"/>
          <w:szCs w:val="24"/>
        </w:rPr>
        <w:t>Размещение места временного хранения отходов определяется постановлением Администрации Рощинского сельского поселения по месту нахождения предполагаемого места временного хранения отходов.</w:t>
      </w:r>
    </w:p>
    <w:p w:rsidR="00B02F37" w:rsidRPr="00175E91" w:rsidRDefault="001B36E3" w:rsidP="00876E08">
      <w:pPr>
        <w:pStyle w:val="23"/>
        <w:shd w:val="clear" w:color="auto" w:fill="auto"/>
        <w:tabs>
          <w:tab w:val="left" w:pos="426"/>
        </w:tabs>
        <w:spacing w:before="0"/>
        <w:ind w:right="-56" w:firstLine="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ab/>
        <w:t xml:space="preserve">2.9. В случае, если производитель отходов, осуществляющий свою бытовую </w:t>
      </w:r>
      <w:r w:rsidR="00876E08">
        <w:rPr>
          <w:sz w:val="24"/>
          <w:szCs w:val="24"/>
          <w:lang w:eastAsia="en-US" w:bidi="en-US"/>
        </w:rPr>
        <w:t xml:space="preserve">и </w:t>
      </w:r>
      <w:r w:rsidRPr="00175E91">
        <w:rPr>
          <w:sz w:val="24"/>
          <w:szCs w:val="24"/>
        </w:rPr>
        <w:t>хозяйственную деятельность на земельном участке, в жилом или нежилом помещении на основании договора аренды или иного соглашения с собственником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собственника, вышеперечисленных объектов недвижимости, ответственного за уборку территорий в соответствии с Правилами.</w:t>
      </w:r>
    </w:p>
    <w:p w:rsidR="00B02F37" w:rsidRPr="00175E91" w:rsidRDefault="001B36E3" w:rsidP="00876E08">
      <w:pPr>
        <w:pStyle w:val="23"/>
        <w:numPr>
          <w:ilvl w:val="0"/>
          <w:numId w:val="5"/>
        </w:numPr>
        <w:shd w:val="clear" w:color="auto" w:fill="auto"/>
        <w:tabs>
          <w:tab w:val="left" w:pos="1096"/>
        </w:tabs>
        <w:spacing w:before="0"/>
        <w:ind w:right="-56" w:firstLine="50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>Для предотвращения засорения улиц, площадей, скверов и других общественных мест отходами устанавливаются специально предназначенные для временного хранения отходов емкости малого размер</w:t>
      </w:r>
      <w:r w:rsidR="008E2A54" w:rsidRPr="00175E91">
        <w:rPr>
          <w:sz w:val="24"/>
          <w:szCs w:val="24"/>
        </w:rPr>
        <w:t>а -</w:t>
      </w:r>
      <w:r w:rsidRPr="00175E91">
        <w:rPr>
          <w:sz w:val="24"/>
          <w:szCs w:val="24"/>
        </w:rPr>
        <w:t xml:space="preserve"> не более 0,35 </w:t>
      </w:r>
      <w:proofErr w:type="spellStart"/>
      <w:proofErr w:type="gramStart"/>
      <w:r w:rsidRPr="00175E91">
        <w:rPr>
          <w:sz w:val="24"/>
          <w:szCs w:val="24"/>
        </w:rPr>
        <w:t>куб.м</w:t>
      </w:r>
      <w:proofErr w:type="spellEnd"/>
      <w:proofErr w:type="gramEnd"/>
      <w:r w:rsidRPr="00175E91">
        <w:rPr>
          <w:sz w:val="24"/>
          <w:szCs w:val="24"/>
        </w:rPr>
        <w:t>, (урны, б</w:t>
      </w:r>
      <w:r w:rsidR="008E2A54">
        <w:rPr>
          <w:sz w:val="24"/>
          <w:szCs w:val="24"/>
        </w:rPr>
        <w:t>а</w:t>
      </w:r>
      <w:r w:rsidRPr="00175E91">
        <w:rPr>
          <w:sz w:val="24"/>
          <w:szCs w:val="24"/>
        </w:rPr>
        <w:t xml:space="preserve">ки). Установка емкостей для временного хранения </w:t>
      </w:r>
      <w:r w:rsidRPr="00175E91">
        <w:rPr>
          <w:sz w:val="24"/>
          <w:szCs w:val="24"/>
        </w:rPr>
        <w:lastRenderedPageBreak/>
        <w:t>отходов и их очистка осуществляются лицами, ответственными за уборку соответствующих территорий в соответствии с пунктом 2.1. Правил.</w:t>
      </w:r>
    </w:p>
    <w:p w:rsidR="00B02F37" w:rsidRPr="00175E91" w:rsidRDefault="008E2A54" w:rsidP="008E2A54">
      <w:pPr>
        <w:pStyle w:val="23"/>
        <w:shd w:val="clear" w:color="auto" w:fill="auto"/>
        <w:spacing w:before="0"/>
        <w:ind w:right="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B36E3" w:rsidRPr="00175E91">
        <w:rPr>
          <w:sz w:val="24"/>
          <w:szCs w:val="24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</w:t>
      </w:r>
      <w:r w:rsidR="00876E08">
        <w:rPr>
          <w:sz w:val="24"/>
          <w:szCs w:val="24"/>
        </w:rPr>
        <w:t xml:space="preserve"> </w:t>
      </w:r>
      <w:r w:rsidR="001B36E3" w:rsidRPr="00175E91">
        <w:rPr>
          <w:sz w:val="24"/>
          <w:szCs w:val="24"/>
        </w:rPr>
        <w:t>дезинфицироваться.</w:t>
      </w:r>
      <w:r w:rsidR="001B36E3" w:rsidRPr="00175E91">
        <w:rPr>
          <w:sz w:val="24"/>
          <w:szCs w:val="24"/>
        </w:rPr>
        <w:tab/>
      </w:r>
      <w:r w:rsidR="001B36E3" w:rsidRPr="00175E91">
        <w:rPr>
          <w:sz w:val="24"/>
          <w:szCs w:val="24"/>
        </w:rPr>
        <w:tab/>
        <w:t>Вывоз опасных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B02F37" w:rsidRPr="00175E91" w:rsidRDefault="008E2A54" w:rsidP="008E2A54">
      <w:pPr>
        <w:pStyle w:val="23"/>
        <w:numPr>
          <w:ilvl w:val="1"/>
          <w:numId w:val="28"/>
        </w:numPr>
        <w:shd w:val="clear" w:color="auto" w:fill="auto"/>
        <w:spacing w:before="0" w:line="26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B36E3" w:rsidRPr="00175E91">
        <w:rPr>
          <w:sz w:val="24"/>
          <w:szCs w:val="24"/>
        </w:rPr>
        <w:t>При уборке в ночное время должны принимать меры, предупреждающие шум.</w:t>
      </w:r>
    </w:p>
    <w:p w:rsidR="00B02F37" w:rsidRPr="00175E91" w:rsidRDefault="008E2A54" w:rsidP="003E0F62">
      <w:pPr>
        <w:pStyle w:val="23"/>
        <w:shd w:val="clear" w:color="auto" w:fill="auto"/>
        <w:spacing w:before="0" w:line="269" w:lineRule="exact"/>
        <w:ind w:left="426" w:right="2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2.12. </w:t>
      </w:r>
      <w:r w:rsidR="001B36E3" w:rsidRPr="00175E91">
        <w:rPr>
          <w:sz w:val="24"/>
          <w:szCs w:val="24"/>
        </w:rPr>
        <w:t>Уборка и очистка остановок, на которых расположены некапитальные объекты торговли, осуществляются владельцами некапитальных объектов торговли в границах, установленных пунктом 1.2. Правил.</w:t>
      </w:r>
    </w:p>
    <w:p w:rsidR="00B02F37" w:rsidRPr="00175E91" w:rsidRDefault="001B36E3" w:rsidP="003E0F62">
      <w:pPr>
        <w:pStyle w:val="23"/>
        <w:numPr>
          <w:ilvl w:val="1"/>
          <w:numId w:val="29"/>
        </w:numPr>
        <w:shd w:val="clear" w:color="auto" w:fill="auto"/>
        <w:spacing w:before="0" w:line="269" w:lineRule="exact"/>
        <w:ind w:left="0" w:right="280" w:firstLine="426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Специализированные организации по озеленению </w:t>
      </w:r>
      <w:r w:rsidR="008712C6">
        <w:rPr>
          <w:sz w:val="24"/>
          <w:szCs w:val="24"/>
        </w:rPr>
        <w:t>поселений осу</w:t>
      </w:r>
      <w:r w:rsidRPr="00175E91">
        <w:rPr>
          <w:sz w:val="24"/>
          <w:szCs w:val="24"/>
        </w:rPr>
        <w:t>ществляют содержание и уборку скверов и прилегающих к ним тротуаров, проездов и газонов по соглашению с местной администрацией муниципального образования за счет средств, предусмотренных в бюджете муниципального образования на соответствующий финансовый год на эти цели.</w:t>
      </w:r>
    </w:p>
    <w:p w:rsidR="00B02F37" w:rsidRDefault="001B36E3" w:rsidP="008712C6">
      <w:pPr>
        <w:pStyle w:val="23"/>
        <w:numPr>
          <w:ilvl w:val="1"/>
          <w:numId w:val="29"/>
        </w:numPr>
        <w:shd w:val="clear" w:color="auto" w:fill="auto"/>
        <w:spacing w:before="0" w:line="264" w:lineRule="exact"/>
        <w:ind w:left="0" w:right="340" w:firstLine="426"/>
        <w:jc w:val="both"/>
        <w:rPr>
          <w:sz w:val="24"/>
          <w:szCs w:val="24"/>
        </w:rPr>
      </w:pPr>
      <w:r w:rsidRPr="00175E91">
        <w:rPr>
          <w:sz w:val="24"/>
          <w:szCs w:val="24"/>
        </w:rPr>
        <w:t>Содержание и уборка садов, скверов, парков, зеленых насаждений, находящихся в собственности организаций, домовладельцев либо на прилегающих территориях, производятся силами и средствами этих организаций, домовладельцев самостоятельно или по договорам со специализированными организациями под контролем местной администрации муниципального образования.</w:t>
      </w:r>
    </w:p>
    <w:p w:rsidR="00B02F37" w:rsidRDefault="001B36E3" w:rsidP="008712C6">
      <w:pPr>
        <w:pStyle w:val="23"/>
        <w:numPr>
          <w:ilvl w:val="1"/>
          <w:numId w:val="29"/>
        </w:numPr>
        <w:shd w:val="clear" w:color="auto" w:fill="auto"/>
        <w:spacing w:before="0" w:line="264" w:lineRule="exact"/>
        <w:ind w:left="0" w:right="340" w:firstLine="426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Уборка мостов, путепроводов, пешеходных переходов, виадуков, прилегающих к ним территорий, а также коллекторов, труб ливневой канализации и </w:t>
      </w:r>
      <w:proofErr w:type="spellStart"/>
      <w:r w:rsidRPr="00175E91">
        <w:rPr>
          <w:sz w:val="24"/>
          <w:szCs w:val="24"/>
        </w:rPr>
        <w:t>дождеприемных</w:t>
      </w:r>
      <w:proofErr w:type="spellEnd"/>
      <w:r w:rsidRPr="00175E91">
        <w:rPr>
          <w:sz w:val="24"/>
          <w:szCs w:val="24"/>
        </w:rPr>
        <w:t xml:space="preserve"> колодцев производятся организациями, обслуживающими данные объекты.</w:t>
      </w:r>
    </w:p>
    <w:p w:rsidR="005E2876" w:rsidRPr="005E2876" w:rsidRDefault="001B36E3" w:rsidP="00535EC9">
      <w:pPr>
        <w:pStyle w:val="aa"/>
        <w:numPr>
          <w:ilvl w:val="1"/>
          <w:numId w:val="29"/>
        </w:numPr>
        <w:spacing w:after="34"/>
        <w:ind w:left="142" w:firstLine="220"/>
        <w:jc w:val="both"/>
        <w:rPr>
          <w:rFonts w:ascii="Times New Roman" w:hAnsi="Times New Roman" w:cs="Times New Roman"/>
        </w:rPr>
      </w:pPr>
      <w:bookmarkStart w:id="56" w:name="bookmark7"/>
      <w:r w:rsidRPr="005E2876">
        <w:rPr>
          <w:rFonts w:ascii="Times New Roman" w:hAnsi="Times New Roman" w:cs="Times New Roman"/>
        </w:rPr>
        <w:t>Жилы</w:t>
      </w:r>
      <w:r w:rsidR="008712C6" w:rsidRPr="005E2876">
        <w:rPr>
          <w:rFonts w:ascii="Times New Roman" w:hAnsi="Times New Roman" w:cs="Times New Roman"/>
        </w:rPr>
        <w:t>е</w:t>
      </w:r>
      <w:r w:rsidRPr="005E2876">
        <w:rPr>
          <w:rFonts w:ascii="Times New Roman" w:hAnsi="Times New Roman" w:cs="Times New Roman"/>
        </w:rPr>
        <w:t xml:space="preserve"> здания, не имеющие канализации, должны иметь утепленные выгребные ямы для совместного сбора туалетных и помойных нечистот с непроницаемым</w:t>
      </w:r>
      <w:bookmarkEnd w:id="56"/>
      <w:r w:rsidR="008712C6" w:rsidRPr="005E2876">
        <w:rPr>
          <w:rFonts w:ascii="Times New Roman" w:hAnsi="Times New Roman" w:cs="Times New Roman"/>
        </w:rPr>
        <w:t xml:space="preserve">  </w:t>
      </w:r>
      <w:r w:rsidR="005E2876" w:rsidRPr="005E2876">
        <w:rPr>
          <w:rFonts w:ascii="Times New Roman" w:hAnsi="Times New Roman" w:cs="Times New Roman"/>
        </w:rPr>
        <w:t xml:space="preserve"> </w:t>
      </w:r>
      <w:r w:rsidR="008712C6" w:rsidRPr="005E2876">
        <w:rPr>
          <w:rFonts w:ascii="Times New Roman" w:hAnsi="Times New Roman" w:cs="Times New Roman"/>
        </w:rPr>
        <w:t>дном</w:t>
      </w:r>
      <w:r w:rsidRPr="005E2876">
        <w:rPr>
          <w:rFonts w:ascii="Times New Roman" w:hAnsi="Times New Roman" w:cs="Times New Roman"/>
        </w:rPr>
        <w:t>, стенками и крышками с решетками, с ячейкам</w:t>
      </w:r>
      <w:r w:rsidR="005E2876" w:rsidRPr="005E2876">
        <w:rPr>
          <w:rFonts w:ascii="Times New Roman" w:hAnsi="Times New Roman" w:cs="Times New Roman"/>
        </w:rPr>
        <w:t>и не более 5*5 см, препятствующи</w:t>
      </w:r>
      <w:r w:rsidRPr="005E2876">
        <w:rPr>
          <w:rFonts w:ascii="Times New Roman" w:hAnsi="Times New Roman" w:cs="Times New Roman"/>
        </w:rPr>
        <w:t>ми</w:t>
      </w:r>
      <w:r w:rsidR="005E2876" w:rsidRPr="005E2876">
        <w:rPr>
          <w:rFonts w:ascii="Times New Roman" w:hAnsi="Times New Roman" w:cs="Times New Roman"/>
        </w:rPr>
        <w:t xml:space="preserve"> попаданию</w:t>
      </w:r>
      <w:r w:rsidRPr="005E2876">
        <w:rPr>
          <w:rFonts w:ascii="Times New Roman" w:hAnsi="Times New Roman" w:cs="Times New Roman"/>
        </w:rPr>
        <w:t xml:space="preserve"> крупных предметов в яму.</w:t>
      </w:r>
    </w:p>
    <w:p w:rsidR="00B02F37" w:rsidRPr="005E2876" w:rsidRDefault="005E2876" w:rsidP="00535EC9">
      <w:pPr>
        <w:pStyle w:val="aa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E2876">
        <w:rPr>
          <w:rFonts w:ascii="Times New Roman" w:hAnsi="Times New Roman" w:cs="Times New Roman"/>
        </w:rPr>
        <w:t>Запрещ</w:t>
      </w:r>
      <w:r w:rsidR="001B36E3" w:rsidRPr="005E2876">
        <w:rPr>
          <w:rFonts w:ascii="Times New Roman" w:hAnsi="Times New Roman" w:cs="Times New Roman"/>
        </w:rPr>
        <w:t>аются устройство наливных помоек, разлив помоев и нечистот за</w:t>
      </w:r>
      <w:r>
        <w:rPr>
          <w:rFonts w:ascii="Times New Roman" w:hAnsi="Times New Roman" w:cs="Times New Roman"/>
        </w:rPr>
        <w:t xml:space="preserve"> </w:t>
      </w:r>
      <w:r w:rsidR="001B36E3" w:rsidRPr="005E2876">
        <w:rPr>
          <w:rFonts w:ascii="Times New Roman" w:hAnsi="Times New Roman" w:cs="Times New Roman"/>
        </w:rPr>
        <w:t>территорией</w:t>
      </w:r>
      <w:r w:rsidRPr="005E2876">
        <w:rPr>
          <w:rFonts w:ascii="Times New Roman" w:hAnsi="Times New Roman" w:cs="Times New Roman"/>
        </w:rPr>
        <w:t xml:space="preserve"> </w:t>
      </w:r>
      <w:r w:rsidR="001B36E3" w:rsidRPr="005E2876">
        <w:rPr>
          <w:rFonts w:ascii="Times New Roman" w:hAnsi="Times New Roman" w:cs="Times New Roman"/>
        </w:rPr>
        <w:t xml:space="preserve">домов и </w:t>
      </w:r>
      <w:r w:rsidR="00535EC9">
        <w:rPr>
          <w:rFonts w:ascii="Times New Roman" w:hAnsi="Times New Roman" w:cs="Times New Roman"/>
        </w:rPr>
        <w:t xml:space="preserve">  </w:t>
      </w:r>
      <w:r w:rsidR="001B36E3" w:rsidRPr="005E2876">
        <w:rPr>
          <w:rFonts w:ascii="Times New Roman" w:hAnsi="Times New Roman" w:cs="Times New Roman"/>
        </w:rPr>
        <w:t>улиц, вынос мусора на уличные проезды</w:t>
      </w:r>
      <w:r w:rsidR="001B36E3" w:rsidRPr="005E2876">
        <w:rPr>
          <w:rStyle w:val="2pt"/>
          <w:rFonts w:eastAsia="Courier New"/>
          <w:sz w:val="24"/>
          <w:szCs w:val="24"/>
        </w:rPr>
        <w:t>.</w:t>
      </w:r>
    </w:p>
    <w:p w:rsidR="00B02F37" w:rsidRPr="005E2876" w:rsidRDefault="00535EC9" w:rsidP="005E2876">
      <w:pPr>
        <w:pStyle w:val="23"/>
        <w:numPr>
          <w:ilvl w:val="1"/>
          <w:numId w:val="29"/>
        </w:numPr>
        <w:shd w:val="clear" w:color="auto" w:fill="auto"/>
        <w:spacing w:before="0" w:line="317" w:lineRule="exact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2876">
        <w:rPr>
          <w:sz w:val="24"/>
          <w:szCs w:val="24"/>
        </w:rPr>
        <w:t xml:space="preserve"> </w:t>
      </w:r>
      <w:r w:rsidR="001B36E3" w:rsidRPr="005E2876">
        <w:rPr>
          <w:sz w:val="24"/>
          <w:szCs w:val="24"/>
        </w:rPr>
        <w:t>Жидкие нечистоты вывозятся по договорам или разовым заявкам организациями,</w:t>
      </w:r>
      <w:r w:rsidR="005E2876" w:rsidRPr="005E2876">
        <w:rPr>
          <w:sz w:val="24"/>
          <w:szCs w:val="24"/>
        </w:rPr>
        <w:t xml:space="preserve"> имеющими</w:t>
      </w:r>
      <w:r w:rsidR="001B36E3" w:rsidRPr="005E2876">
        <w:rPr>
          <w:sz w:val="24"/>
          <w:szCs w:val="24"/>
        </w:rPr>
        <w:t xml:space="preserve"> специальный транспорт.</w:t>
      </w:r>
      <w:r w:rsidRPr="00535EC9">
        <w:rPr>
          <w:sz w:val="24"/>
          <w:szCs w:val="24"/>
        </w:rPr>
        <w:t xml:space="preserve"> </w:t>
      </w:r>
      <w:r>
        <w:rPr>
          <w:sz w:val="24"/>
          <w:szCs w:val="24"/>
        </w:rPr>
        <w:t>Слив жидких нечистот производится только в канализационные коллекторы, специально определённые для этих целей постановлением Главы поселения.</w:t>
      </w:r>
    </w:p>
    <w:p w:rsidR="00B02F37" w:rsidRPr="00175E91" w:rsidRDefault="001B36E3" w:rsidP="005E2876">
      <w:pPr>
        <w:pStyle w:val="23"/>
        <w:numPr>
          <w:ilvl w:val="1"/>
          <w:numId w:val="29"/>
        </w:numPr>
        <w:shd w:val="clear" w:color="auto" w:fill="auto"/>
        <w:spacing w:before="0" w:line="288" w:lineRule="exact"/>
        <w:ind w:left="0" w:right="60" w:firstLine="142"/>
        <w:jc w:val="both"/>
        <w:rPr>
          <w:sz w:val="24"/>
          <w:szCs w:val="24"/>
        </w:rPr>
      </w:pPr>
      <w:r w:rsidRPr="00175E91">
        <w:rPr>
          <w:sz w:val="24"/>
          <w:szCs w:val="24"/>
        </w:rPr>
        <w:t>Домовладельцы обязаны обеспечить подъезды непосредственно к мусоросборникам и</w:t>
      </w:r>
      <w:r w:rsidR="00535EC9">
        <w:rPr>
          <w:sz w:val="24"/>
          <w:szCs w:val="24"/>
        </w:rPr>
        <w:t xml:space="preserve"> </w:t>
      </w:r>
      <w:r w:rsidRPr="00175E91">
        <w:rPr>
          <w:sz w:val="24"/>
          <w:szCs w:val="24"/>
        </w:rPr>
        <w:t>выгребным ямам. В случае отсутствия возможности подъезда к мусоросборникам последние</w:t>
      </w:r>
      <w:r w:rsidR="00535EC9">
        <w:rPr>
          <w:sz w:val="24"/>
          <w:szCs w:val="24"/>
        </w:rPr>
        <w:t xml:space="preserve"> </w:t>
      </w:r>
      <w:r w:rsidRPr="00175E91">
        <w:rPr>
          <w:sz w:val="24"/>
          <w:szCs w:val="24"/>
        </w:rPr>
        <w:t>доставляются силами и средствами домовладельцев к месту их погрузки.</w:t>
      </w:r>
    </w:p>
    <w:p w:rsidR="00B02F37" w:rsidRPr="00175E91" w:rsidRDefault="001B36E3" w:rsidP="00DD471C">
      <w:pPr>
        <w:pStyle w:val="23"/>
        <w:numPr>
          <w:ilvl w:val="1"/>
          <w:numId w:val="29"/>
        </w:numPr>
        <w:shd w:val="clear" w:color="auto" w:fill="auto"/>
        <w:spacing w:before="0" w:line="293" w:lineRule="exact"/>
        <w:ind w:left="0" w:right="60" w:firstLine="142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Очистка и уборка водосточных канав, лотков, труб, дренажей, предназначенных для отвода поверхностных и грунтовых вод из дворов, производятся лицами, указанными в пункте 2.1. Правил.</w:t>
      </w:r>
    </w:p>
    <w:p w:rsidR="00B02F37" w:rsidRPr="00175E91" w:rsidRDefault="001B36E3" w:rsidP="00DD471C">
      <w:pPr>
        <w:pStyle w:val="23"/>
        <w:numPr>
          <w:ilvl w:val="1"/>
          <w:numId w:val="29"/>
        </w:numPr>
        <w:shd w:val="clear" w:color="auto" w:fill="auto"/>
        <w:spacing w:before="0" w:line="278" w:lineRule="exact"/>
        <w:ind w:left="0" w:right="60" w:firstLine="142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Сли</w:t>
      </w:r>
      <w:r w:rsidR="00DD471C">
        <w:rPr>
          <w:sz w:val="24"/>
          <w:szCs w:val="24"/>
        </w:rPr>
        <w:t xml:space="preserve">вание </w:t>
      </w:r>
      <w:r w:rsidRPr="00175E91">
        <w:rPr>
          <w:sz w:val="24"/>
          <w:szCs w:val="24"/>
        </w:rPr>
        <w:t>воды на тротуары, газоны, проезжую часть дороги не допускается,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B02F37" w:rsidRPr="00175E91" w:rsidRDefault="001B36E3" w:rsidP="00DD471C">
      <w:pPr>
        <w:pStyle w:val="23"/>
        <w:numPr>
          <w:ilvl w:val="1"/>
          <w:numId w:val="29"/>
        </w:numPr>
        <w:shd w:val="clear" w:color="auto" w:fill="auto"/>
        <w:spacing w:before="0" w:line="278" w:lineRule="exact"/>
        <w:ind w:left="0" w:right="60" w:firstLine="142"/>
        <w:jc w:val="both"/>
        <w:rPr>
          <w:sz w:val="24"/>
          <w:szCs w:val="24"/>
        </w:rPr>
      </w:pPr>
      <w:r w:rsidRPr="00175E91">
        <w:rPr>
          <w:sz w:val="24"/>
          <w:szCs w:val="24"/>
        </w:rPr>
        <w:t>Вывоз пищевых отходов осуществляется с территорией ежедневно. Остальной мусор вывозится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B02F37" w:rsidRPr="00175E91" w:rsidRDefault="001B36E3" w:rsidP="00DD471C">
      <w:pPr>
        <w:pStyle w:val="23"/>
        <w:numPr>
          <w:ilvl w:val="1"/>
          <w:numId w:val="29"/>
        </w:numPr>
        <w:shd w:val="clear" w:color="auto" w:fill="auto"/>
        <w:spacing w:before="0" w:line="278" w:lineRule="exact"/>
        <w:ind w:left="0" w:right="60" w:firstLine="142"/>
        <w:jc w:val="both"/>
        <w:rPr>
          <w:sz w:val="24"/>
          <w:szCs w:val="24"/>
        </w:rPr>
      </w:pPr>
      <w:r w:rsidRPr="00175E91">
        <w:rPr>
          <w:sz w:val="24"/>
          <w:szCs w:val="24"/>
        </w:rPr>
        <w:t>Содержание и эксплуатация санкционированных мест хранения и утилизации отходов и другого мусора осуществляется в порядке, установленном нормативными правовыми актами.</w:t>
      </w:r>
    </w:p>
    <w:p w:rsidR="00B02F37" w:rsidRPr="00175E91" w:rsidRDefault="001B36E3" w:rsidP="00DD471C">
      <w:pPr>
        <w:pStyle w:val="23"/>
        <w:numPr>
          <w:ilvl w:val="1"/>
          <w:numId w:val="29"/>
        </w:numPr>
        <w:shd w:val="clear" w:color="auto" w:fill="auto"/>
        <w:spacing w:before="0" w:line="278" w:lineRule="exact"/>
        <w:ind w:left="0" w:right="60" w:firstLine="142"/>
        <w:jc w:val="both"/>
        <w:rPr>
          <w:sz w:val="24"/>
          <w:szCs w:val="24"/>
        </w:rPr>
      </w:pPr>
      <w:r w:rsidRPr="00175E91">
        <w:rPr>
          <w:sz w:val="24"/>
          <w:szCs w:val="24"/>
        </w:rPr>
        <w:t>Уборка и очистка территорий, отведенных для размещения и эксплуатации линий электропередач, газовых, водопроводных и тепловых сетей, осуществляются организациями, эксплуатирующими указанные сети и линии электропередач. В случае,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B02F37" w:rsidRPr="00175E91" w:rsidRDefault="001B36E3" w:rsidP="00DD471C">
      <w:pPr>
        <w:pStyle w:val="23"/>
        <w:numPr>
          <w:ilvl w:val="1"/>
          <w:numId w:val="29"/>
        </w:numPr>
        <w:shd w:val="clear" w:color="auto" w:fill="auto"/>
        <w:spacing w:before="0" w:line="278" w:lineRule="exact"/>
        <w:ind w:left="0" w:right="60" w:firstLine="142"/>
        <w:jc w:val="both"/>
        <w:rPr>
          <w:sz w:val="24"/>
          <w:szCs w:val="24"/>
        </w:rPr>
      </w:pPr>
      <w:r w:rsidRPr="00175E91">
        <w:rPr>
          <w:sz w:val="24"/>
          <w:szCs w:val="24"/>
        </w:rPr>
        <w:t>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организаций, занимающихся очистными работами.</w:t>
      </w:r>
    </w:p>
    <w:p w:rsidR="00B02F37" w:rsidRPr="00175E91" w:rsidRDefault="001B36E3" w:rsidP="005E2876">
      <w:pPr>
        <w:pStyle w:val="23"/>
        <w:shd w:val="clear" w:color="auto" w:fill="auto"/>
        <w:spacing w:before="0" w:line="278" w:lineRule="exact"/>
        <w:ind w:firstLine="142"/>
        <w:jc w:val="both"/>
        <w:rPr>
          <w:sz w:val="24"/>
          <w:szCs w:val="24"/>
        </w:rPr>
      </w:pPr>
      <w:r w:rsidRPr="00175E91">
        <w:rPr>
          <w:sz w:val="24"/>
          <w:szCs w:val="24"/>
        </w:rPr>
        <w:t>Складирование нечистот на проезжую часть улиц, тротуары и газоны запрещается.</w:t>
      </w:r>
    </w:p>
    <w:p w:rsidR="00B02F37" w:rsidRPr="00175E91" w:rsidRDefault="001B36E3" w:rsidP="00DD471C">
      <w:pPr>
        <w:pStyle w:val="23"/>
        <w:numPr>
          <w:ilvl w:val="1"/>
          <w:numId w:val="29"/>
        </w:numPr>
        <w:shd w:val="clear" w:color="auto" w:fill="auto"/>
        <w:spacing w:before="0" w:line="278" w:lineRule="exact"/>
        <w:ind w:left="0" w:right="260" w:firstLine="142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B02F37" w:rsidRDefault="001B36E3" w:rsidP="00DD471C">
      <w:pPr>
        <w:pStyle w:val="23"/>
        <w:numPr>
          <w:ilvl w:val="1"/>
          <w:numId w:val="29"/>
        </w:numPr>
        <w:shd w:val="clear" w:color="auto" w:fill="auto"/>
        <w:tabs>
          <w:tab w:val="left" w:pos="1075"/>
        </w:tabs>
        <w:spacing w:before="0" w:after="547" w:line="269" w:lineRule="exact"/>
        <w:ind w:left="0" w:right="260" w:firstLine="142"/>
        <w:jc w:val="both"/>
        <w:rPr>
          <w:sz w:val="24"/>
          <w:szCs w:val="24"/>
        </w:rPr>
      </w:pPr>
      <w:r w:rsidRPr="00175E91">
        <w:rPr>
          <w:sz w:val="24"/>
          <w:szCs w:val="24"/>
        </w:rPr>
        <w:t>На добровольной осно</w:t>
      </w:r>
      <w:r w:rsidR="00DD471C">
        <w:rPr>
          <w:sz w:val="24"/>
          <w:szCs w:val="24"/>
        </w:rPr>
        <w:t>ве сложно привлекать</w:t>
      </w:r>
      <w:r w:rsidRPr="00175E91">
        <w:rPr>
          <w:sz w:val="24"/>
          <w:szCs w:val="24"/>
        </w:rPr>
        <w:t xml:space="preserve"> граждан для выполнения работ по уборке, благоустройству и озеленению территории поселения на основании постановления Главы </w:t>
      </w:r>
      <w:r w:rsidRPr="00175E91">
        <w:rPr>
          <w:sz w:val="24"/>
          <w:szCs w:val="24"/>
        </w:rPr>
        <w:lastRenderedPageBreak/>
        <w:t>поселения.</w:t>
      </w:r>
    </w:p>
    <w:p w:rsidR="003E0F62" w:rsidRPr="00175E91" w:rsidRDefault="003E0F62" w:rsidP="003E0F62">
      <w:pPr>
        <w:pStyle w:val="23"/>
        <w:shd w:val="clear" w:color="auto" w:fill="auto"/>
        <w:tabs>
          <w:tab w:val="left" w:pos="1075"/>
        </w:tabs>
        <w:spacing w:before="0" w:after="547" w:line="269" w:lineRule="exact"/>
        <w:ind w:left="284" w:right="260" w:firstLine="0"/>
        <w:jc w:val="both"/>
        <w:rPr>
          <w:sz w:val="24"/>
          <w:szCs w:val="24"/>
        </w:rPr>
      </w:pPr>
    </w:p>
    <w:p w:rsidR="00B02F37" w:rsidRPr="00175E91" w:rsidRDefault="001B36E3" w:rsidP="00DD471C">
      <w:pPr>
        <w:pStyle w:val="60"/>
        <w:numPr>
          <w:ilvl w:val="0"/>
          <w:numId w:val="29"/>
        </w:numPr>
        <w:shd w:val="clear" w:color="auto" w:fill="auto"/>
        <w:tabs>
          <w:tab w:val="left" w:pos="1217"/>
        </w:tabs>
        <w:spacing w:before="0" w:after="271" w:line="260" w:lineRule="exact"/>
        <w:jc w:val="center"/>
        <w:rPr>
          <w:sz w:val="24"/>
          <w:szCs w:val="24"/>
        </w:rPr>
      </w:pPr>
      <w:bookmarkStart w:id="57" w:name="bookmark8"/>
      <w:r w:rsidRPr="00175E91">
        <w:rPr>
          <w:sz w:val="24"/>
          <w:szCs w:val="24"/>
        </w:rPr>
        <w:t>ОСОБЕННОСТИ УБОРКИ ТЕРРИТОРИИ ПОСЕЛЕНИЯ</w:t>
      </w:r>
      <w:bookmarkEnd w:id="57"/>
    </w:p>
    <w:p w:rsidR="00B02F37" w:rsidRPr="00175E91" w:rsidRDefault="001B36E3" w:rsidP="00DD471C">
      <w:pPr>
        <w:pStyle w:val="23"/>
        <w:numPr>
          <w:ilvl w:val="1"/>
          <w:numId w:val="30"/>
        </w:numPr>
        <w:shd w:val="clear" w:color="auto" w:fill="auto"/>
        <w:spacing w:before="0" w:line="269" w:lineRule="exact"/>
        <w:ind w:right="26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Весенне-летняя уборка производится с 15 апреля по 15 октября и предусматривает подметание проезжей части улиц, тротуаров, площадей.</w:t>
      </w:r>
    </w:p>
    <w:p w:rsidR="00B02F37" w:rsidRPr="00175E91" w:rsidRDefault="001B36E3" w:rsidP="00DD471C">
      <w:pPr>
        <w:pStyle w:val="23"/>
        <w:numPr>
          <w:ilvl w:val="1"/>
          <w:numId w:val="30"/>
        </w:numPr>
        <w:shd w:val="clear" w:color="auto" w:fill="auto"/>
        <w:spacing w:before="0" w:line="269" w:lineRule="exact"/>
        <w:ind w:right="26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Уборка территории поселения в осенне-зимний период проводится с 15 октября по 15 апреля и предусматривает уборку и вывоз мусора, снега и льда, грязи, посыпку улиц песком с примесью хлоридов.</w:t>
      </w:r>
    </w:p>
    <w:p w:rsidR="00B02F37" w:rsidRPr="00175E91" w:rsidRDefault="001B36E3" w:rsidP="00DD471C">
      <w:pPr>
        <w:pStyle w:val="23"/>
        <w:numPr>
          <w:ilvl w:val="1"/>
          <w:numId w:val="30"/>
        </w:numPr>
        <w:shd w:val="clear" w:color="auto" w:fill="auto"/>
        <w:spacing w:before="0"/>
        <w:ind w:right="38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Укладка свежевыпавшего снега в валы и кучи разрешается на всех улицах, площадях, набере</w:t>
      </w:r>
      <w:r w:rsidR="0017528C">
        <w:rPr>
          <w:sz w:val="24"/>
          <w:szCs w:val="24"/>
        </w:rPr>
        <w:t>жн</w:t>
      </w:r>
      <w:r w:rsidRPr="00175E91">
        <w:rPr>
          <w:sz w:val="24"/>
          <w:szCs w:val="24"/>
        </w:rPr>
        <w:t>ы</w:t>
      </w:r>
      <w:r w:rsidR="0017528C">
        <w:rPr>
          <w:sz w:val="24"/>
          <w:szCs w:val="24"/>
        </w:rPr>
        <w:t>х</w:t>
      </w:r>
      <w:r w:rsidRPr="00175E91">
        <w:rPr>
          <w:sz w:val="24"/>
          <w:szCs w:val="24"/>
        </w:rPr>
        <w:t>, бульварах и скверах с последующей вывозкой.</w:t>
      </w:r>
    </w:p>
    <w:p w:rsidR="00B02F37" w:rsidRPr="00175E91" w:rsidRDefault="001B36E3" w:rsidP="00DD471C">
      <w:pPr>
        <w:pStyle w:val="23"/>
        <w:numPr>
          <w:ilvl w:val="1"/>
          <w:numId w:val="30"/>
        </w:numPr>
        <w:shd w:val="clear" w:color="auto" w:fill="auto"/>
        <w:spacing w:before="0"/>
        <w:ind w:right="38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В зависимости от ширины улицы и характера движения на ней валы могут укладываться либо на обеих сторонах проезжей части, либо с одной стороны проезжей части вдоль тротуара с оставлением необходимых проходов и проездов.</w:t>
      </w:r>
    </w:p>
    <w:p w:rsidR="00B02F37" w:rsidRDefault="001B36E3" w:rsidP="00DD471C">
      <w:pPr>
        <w:pStyle w:val="23"/>
        <w:numPr>
          <w:ilvl w:val="1"/>
          <w:numId w:val="30"/>
        </w:numPr>
        <w:shd w:val="clear" w:color="auto" w:fill="auto"/>
        <w:spacing w:before="0" w:line="254" w:lineRule="exact"/>
        <w:ind w:right="76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Посыпку песком с примесью хлоридов следует </w:t>
      </w:r>
      <w:r w:rsidRPr="004D2370">
        <w:rPr>
          <w:sz w:val="24"/>
          <w:szCs w:val="24"/>
        </w:rPr>
        <w:t>на</w:t>
      </w:r>
      <w:r w:rsidRPr="004D2370">
        <w:rPr>
          <w:rStyle w:val="1"/>
          <w:sz w:val="24"/>
          <w:szCs w:val="24"/>
          <w:u w:val="none"/>
        </w:rPr>
        <w:t>чин</w:t>
      </w:r>
      <w:r w:rsidRPr="004D2370">
        <w:rPr>
          <w:sz w:val="24"/>
          <w:szCs w:val="24"/>
        </w:rPr>
        <w:t>ать</w:t>
      </w:r>
      <w:r w:rsidRPr="00175E91">
        <w:rPr>
          <w:sz w:val="24"/>
          <w:szCs w:val="24"/>
        </w:rPr>
        <w:t xml:space="preserve"> немедленно с начала снегопада или появления гололеда.</w:t>
      </w:r>
    </w:p>
    <w:p w:rsidR="00B02F37" w:rsidRPr="00175E91" w:rsidRDefault="004D2370" w:rsidP="004D2370">
      <w:pPr>
        <w:pStyle w:val="23"/>
        <w:shd w:val="clear" w:color="auto" w:fill="auto"/>
        <w:spacing w:before="0" w:line="254" w:lineRule="exact"/>
        <w:ind w:left="360" w:right="7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очередь при гололеде посыпаются спуски, подъемы, перекрестки, места </w:t>
      </w:r>
      <w:r w:rsidR="001B36E3" w:rsidRPr="00175E91">
        <w:rPr>
          <w:sz w:val="24"/>
          <w:szCs w:val="24"/>
        </w:rPr>
        <w:t>остановок общественного транспорта, пешеходные переходы.</w:t>
      </w:r>
    </w:p>
    <w:p w:rsidR="00B02F37" w:rsidRPr="00175E91" w:rsidRDefault="001B36E3" w:rsidP="004D2370">
      <w:pPr>
        <w:pStyle w:val="23"/>
        <w:shd w:val="clear" w:color="auto" w:fill="auto"/>
        <w:spacing w:before="0" w:after="15" w:line="220" w:lineRule="exact"/>
        <w:ind w:left="220" w:firstLine="40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>Тротуары должны посыпаться сухим песком без</w:t>
      </w:r>
      <w:r w:rsidR="004D2370">
        <w:rPr>
          <w:sz w:val="24"/>
          <w:szCs w:val="24"/>
        </w:rPr>
        <w:t xml:space="preserve"> </w:t>
      </w:r>
      <w:r w:rsidRPr="00175E91">
        <w:rPr>
          <w:sz w:val="24"/>
          <w:szCs w:val="24"/>
        </w:rPr>
        <w:t>хлоридов.</w:t>
      </w:r>
    </w:p>
    <w:p w:rsidR="00B02F37" w:rsidRPr="00175E91" w:rsidRDefault="001B36E3" w:rsidP="004D2370">
      <w:pPr>
        <w:pStyle w:val="23"/>
        <w:numPr>
          <w:ilvl w:val="1"/>
          <w:numId w:val="30"/>
        </w:numPr>
        <w:shd w:val="clear" w:color="auto" w:fill="auto"/>
        <w:spacing w:before="0" w:line="240" w:lineRule="auto"/>
        <w:ind w:right="4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Очистка от снега крыш и удаление сосулек возлагаются на владельцев зданий и сооружений и должны производиться с обеспечением мер безопасности; назначение дежурных, ограждение тротуаров, оснащение страховочным оборудованием лиц,</w:t>
      </w:r>
    </w:p>
    <w:p w:rsidR="00B02F37" w:rsidRPr="00175E91" w:rsidRDefault="004D2370" w:rsidP="004D2370">
      <w:pPr>
        <w:pStyle w:val="23"/>
        <w:shd w:val="clear" w:color="auto" w:fill="auto"/>
        <w:spacing w:before="0" w:line="240" w:lineRule="auto"/>
        <w:ind w:left="2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B36E3" w:rsidRPr="00175E91">
        <w:rPr>
          <w:sz w:val="24"/>
          <w:szCs w:val="24"/>
        </w:rPr>
        <w:t>работающих на высоте.</w:t>
      </w:r>
    </w:p>
    <w:p w:rsidR="00B02F37" w:rsidRPr="00175E91" w:rsidRDefault="001B36E3" w:rsidP="00175E91">
      <w:pPr>
        <w:pStyle w:val="23"/>
        <w:shd w:val="clear" w:color="auto" w:fill="auto"/>
        <w:spacing w:before="0" w:line="283" w:lineRule="exact"/>
        <w:ind w:left="220" w:firstLine="40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>Снег, сброшенный с крыш, должен немедленно вывозиться владельцами строений.</w:t>
      </w:r>
    </w:p>
    <w:p w:rsidR="00B02F37" w:rsidRPr="00175E91" w:rsidRDefault="001B36E3" w:rsidP="00175E91">
      <w:pPr>
        <w:pStyle w:val="23"/>
        <w:shd w:val="clear" w:color="auto" w:fill="auto"/>
        <w:spacing w:before="0" w:line="283" w:lineRule="exact"/>
        <w:ind w:left="220" w:right="40" w:firstLine="40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>На проездах, убираемых специализированными организациями, снег должен сбрасываться с крыш до вывозки снега, сметенного с дорожных покрытий и укладываться в общий с ними вал.</w:t>
      </w:r>
    </w:p>
    <w:p w:rsidR="00B02F37" w:rsidRPr="00175E91" w:rsidRDefault="001B36E3" w:rsidP="00DD471C">
      <w:pPr>
        <w:pStyle w:val="23"/>
        <w:numPr>
          <w:ilvl w:val="1"/>
          <w:numId w:val="30"/>
        </w:numPr>
        <w:shd w:val="clear" w:color="auto" w:fill="auto"/>
        <w:spacing w:before="0" w:line="278" w:lineRule="exact"/>
        <w:ind w:right="4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Все тротуары, дворы, лотки проезжей части улиц, площадей, набережных, рыночные площади и другие участки с асфальтовым покрытием должны очищаться от снега и обледенелого наката под скребок и посыпаться песком до 8 часов утра.</w:t>
      </w:r>
    </w:p>
    <w:p w:rsidR="00B02F37" w:rsidRPr="00175E91" w:rsidRDefault="001B36E3" w:rsidP="00DD471C">
      <w:pPr>
        <w:pStyle w:val="23"/>
        <w:numPr>
          <w:ilvl w:val="1"/>
          <w:numId w:val="30"/>
        </w:numPr>
        <w:shd w:val="clear" w:color="auto" w:fill="auto"/>
        <w:spacing w:before="0" w:line="278" w:lineRule="exact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Вывоз снега разрешается только на специально отведенные места отвала.</w:t>
      </w:r>
    </w:p>
    <w:p w:rsidR="00B02F37" w:rsidRPr="00175E91" w:rsidRDefault="001B36E3" w:rsidP="00DD471C">
      <w:pPr>
        <w:pStyle w:val="23"/>
        <w:numPr>
          <w:ilvl w:val="1"/>
          <w:numId w:val="30"/>
        </w:numPr>
        <w:shd w:val="clear" w:color="auto" w:fill="auto"/>
        <w:spacing w:before="0" w:line="278" w:lineRule="exact"/>
        <w:ind w:right="4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Уборка и вывозка снега и льда с улиц, площадей, мостов, плотин, скверов и бульваров начинаются немедленно с начала снегопада и производятся, в первую очередь, с магистральны</w:t>
      </w:r>
      <w:r w:rsidR="00262EFE">
        <w:rPr>
          <w:sz w:val="24"/>
          <w:szCs w:val="24"/>
        </w:rPr>
        <w:t>х</w:t>
      </w:r>
      <w:r w:rsidRPr="00175E91">
        <w:rPr>
          <w:sz w:val="24"/>
          <w:szCs w:val="24"/>
        </w:rPr>
        <w:t xml:space="preserve"> улиц, автобусных трасс, мостов, плотин и путепроводов для обеспечения бесперебойного движения транспорта во избежание наката.</w:t>
      </w:r>
    </w:p>
    <w:p w:rsidR="00B02F37" w:rsidRDefault="001B36E3" w:rsidP="004D2370">
      <w:pPr>
        <w:pStyle w:val="23"/>
        <w:numPr>
          <w:ilvl w:val="1"/>
          <w:numId w:val="30"/>
        </w:numPr>
        <w:shd w:val="clear" w:color="auto" w:fill="auto"/>
        <w:spacing w:before="0" w:after="250" w:line="278" w:lineRule="exact"/>
        <w:ind w:right="4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При уборке улиц, проездов, площадей специализированными организациями лица, указанные в пункте 2.1. Правил, обеспечивают после прохождения снегоочистительной техники уборку прибордюрных лотков на расстоянии 0,5 м и расчистку въездов, пешеходных переходов как со стороны строений, так и с противоположной стороны проезда, если там нет других строений.</w:t>
      </w:r>
    </w:p>
    <w:p w:rsidR="00B02F37" w:rsidRDefault="001B36E3" w:rsidP="004D237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370">
        <w:rPr>
          <w:rFonts w:ascii="Times New Roman" w:hAnsi="Times New Roman" w:cs="Times New Roman"/>
          <w:b/>
          <w:sz w:val="28"/>
          <w:szCs w:val="28"/>
        </w:rPr>
        <w:t xml:space="preserve">4. </w:t>
      </w:r>
      <w:bookmarkStart w:id="58" w:name="bookmark10"/>
      <w:r w:rsidRPr="004D2370">
        <w:rPr>
          <w:rFonts w:ascii="Times New Roman" w:hAnsi="Times New Roman" w:cs="Times New Roman"/>
          <w:b/>
          <w:sz w:val="28"/>
          <w:szCs w:val="28"/>
        </w:rPr>
        <w:t>ПОРЯДОК СОДЕРЖАНИЯ ЭЛЕМЕНТОВ ВНЕШНЕГО БЛАГОУСТРОЙСТВА</w:t>
      </w:r>
      <w:bookmarkEnd w:id="58"/>
    </w:p>
    <w:p w:rsidR="003E0F62" w:rsidRPr="004D2370" w:rsidRDefault="003E0F62" w:rsidP="004D237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F37" w:rsidRPr="00175E91" w:rsidRDefault="001B36E3" w:rsidP="00175E91">
      <w:pPr>
        <w:pStyle w:val="23"/>
        <w:numPr>
          <w:ilvl w:val="0"/>
          <w:numId w:val="8"/>
        </w:numPr>
        <w:shd w:val="clear" w:color="auto" w:fill="auto"/>
        <w:spacing w:before="0" w:line="220" w:lineRule="exact"/>
        <w:ind w:left="60" w:firstLine="36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Общие требования к содержанию элементов внешнего благоустройства.</w:t>
      </w:r>
    </w:p>
    <w:p w:rsidR="00B02F37" w:rsidRPr="00175E91" w:rsidRDefault="001B36E3" w:rsidP="00175E91">
      <w:pPr>
        <w:pStyle w:val="23"/>
        <w:numPr>
          <w:ilvl w:val="0"/>
          <w:numId w:val="9"/>
        </w:numPr>
        <w:shd w:val="clear" w:color="auto" w:fill="auto"/>
        <w:spacing w:before="0"/>
        <w:ind w:left="60" w:right="140" w:firstLine="36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Содержание элементов внешнего благоустройства, включая работы по восстановлению и ремонту- памятников, мемориалов,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B02F37" w:rsidRPr="00175E91" w:rsidRDefault="001B36E3" w:rsidP="00175E91">
      <w:pPr>
        <w:pStyle w:val="23"/>
        <w:shd w:val="clear" w:color="auto" w:fill="auto"/>
        <w:spacing w:before="0" w:line="264" w:lineRule="exact"/>
        <w:ind w:left="60" w:right="140" w:firstLine="36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>Физические и юридические лица организуют содержание элементов внешнего благоустройства, расположенных на прилегающих территориях.</w:t>
      </w:r>
    </w:p>
    <w:p w:rsidR="00B02F37" w:rsidRPr="00175E91" w:rsidRDefault="001B36E3" w:rsidP="00175E91">
      <w:pPr>
        <w:pStyle w:val="23"/>
        <w:shd w:val="clear" w:color="auto" w:fill="auto"/>
        <w:spacing w:before="0" w:line="264" w:lineRule="exact"/>
        <w:ind w:left="60" w:right="140" w:firstLine="36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>Организацию содержания иных элементов внешнего благоустройства осуществляет администрация поселения по соглашениям со специализированными организациями в пределах средств, предусмотренных на эти цели в бюд</w:t>
      </w:r>
      <w:r w:rsidR="004D2370">
        <w:rPr>
          <w:sz w:val="24"/>
          <w:szCs w:val="24"/>
        </w:rPr>
        <w:t>ж</w:t>
      </w:r>
      <w:r w:rsidRPr="00175E91">
        <w:rPr>
          <w:sz w:val="24"/>
          <w:szCs w:val="24"/>
        </w:rPr>
        <w:t>ете муниципального образования.</w:t>
      </w:r>
    </w:p>
    <w:p w:rsidR="00B02F37" w:rsidRPr="00175E91" w:rsidRDefault="001B36E3" w:rsidP="00175E91">
      <w:pPr>
        <w:pStyle w:val="23"/>
        <w:numPr>
          <w:ilvl w:val="0"/>
          <w:numId w:val="9"/>
        </w:numPr>
        <w:shd w:val="clear" w:color="auto" w:fill="auto"/>
        <w:spacing w:before="0" w:line="264" w:lineRule="exact"/>
        <w:ind w:left="60" w:right="280" w:firstLine="36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Строительство и установка оград, заборов, газонных и тротуарных ограждений, </w:t>
      </w:r>
      <w:r w:rsidRPr="00175E91">
        <w:rPr>
          <w:sz w:val="24"/>
          <w:szCs w:val="24"/>
        </w:rPr>
        <w:lastRenderedPageBreak/>
        <w:t>киосков,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B02F37" w:rsidRPr="00175E91" w:rsidRDefault="001B36E3" w:rsidP="00175E91">
      <w:pPr>
        <w:pStyle w:val="23"/>
        <w:numPr>
          <w:ilvl w:val="0"/>
          <w:numId w:val="9"/>
        </w:numPr>
        <w:shd w:val="clear" w:color="auto" w:fill="auto"/>
        <w:spacing w:before="0" w:line="254" w:lineRule="exact"/>
        <w:ind w:left="60" w:right="280" w:firstLine="36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 xml:space="preserve"> Строительные площадки должны быть огорожены по всему периметру плотным забором установленного образца. В ограждениях должно быть минимальное количество проездов.</w:t>
      </w:r>
    </w:p>
    <w:p w:rsidR="00B02F37" w:rsidRPr="00175E91" w:rsidRDefault="001B36E3" w:rsidP="00175E91">
      <w:pPr>
        <w:pStyle w:val="23"/>
        <w:shd w:val="clear" w:color="auto" w:fill="auto"/>
        <w:spacing w:before="0" w:line="240" w:lineRule="exact"/>
        <w:ind w:left="60" w:right="140" w:firstLine="36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>Проезды, как правило, должны выходить на второстепенные улицы и оборудоваться шлагбаумами или воротами.</w:t>
      </w:r>
    </w:p>
    <w:p w:rsidR="00B02F37" w:rsidRPr="00175E91" w:rsidRDefault="001B36E3" w:rsidP="00175E91">
      <w:pPr>
        <w:pStyle w:val="23"/>
        <w:shd w:val="clear" w:color="auto" w:fill="auto"/>
        <w:spacing w:before="0" w:line="269" w:lineRule="exact"/>
        <w:ind w:left="60" w:right="140" w:firstLine="36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>Строительные площадки должны иметь благоустроенную проезжую часть не менее 20 метров у каждого выезда с оборудованием для очистки колес.</w:t>
      </w:r>
    </w:p>
    <w:p w:rsidR="00B02F37" w:rsidRPr="00175E91" w:rsidRDefault="001B36E3" w:rsidP="00175E91">
      <w:pPr>
        <w:pStyle w:val="23"/>
        <w:numPr>
          <w:ilvl w:val="0"/>
          <w:numId w:val="8"/>
        </w:numPr>
        <w:shd w:val="clear" w:color="auto" w:fill="auto"/>
        <w:tabs>
          <w:tab w:val="left" w:pos="901"/>
        </w:tabs>
        <w:spacing w:before="0" w:line="269" w:lineRule="exact"/>
        <w:ind w:left="60" w:firstLine="360"/>
        <w:jc w:val="both"/>
        <w:rPr>
          <w:sz w:val="24"/>
          <w:szCs w:val="24"/>
        </w:rPr>
      </w:pPr>
      <w:r w:rsidRPr="00175E91">
        <w:rPr>
          <w:sz w:val="24"/>
          <w:szCs w:val="24"/>
        </w:rPr>
        <w:t>Световые вывески, реклама и витрины.</w:t>
      </w:r>
    </w:p>
    <w:p w:rsidR="00B02F37" w:rsidRDefault="001B36E3" w:rsidP="004D2370">
      <w:pPr>
        <w:pStyle w:val="23"/>
        <w:numPr>
          <w:ilvl w:val="0"/>
          <w:numId w:val="10"/>
        </w:numPr>
        <w:shd w:val="clear" w:color="auto" w:fill="auto"/>
        <w:tabs>
          <w:tab w:val="left" w:pos="718"/>
        </w:tabs>
        <w:spacing w:before="0" w:line="269" w:lineRule="exact"/>
        <w:ind w:left="200" w:right="40" w:firstLine="360"/>
        <w:jc w:val="both"/>
      </w:pPr>
      <w:r w:rsidRPr="004D2370">
        <w:rPr>
          <w:sz w:val="24"/>
          <w:szCs w:val="24"/>
        </w:rPr>
        <w:t>Установка всякого рода вывесок разрешается только после согласования эскизов с администрацией поселения</w:t>
      </w:r>
      <w:r w:rsidR="00535EC9" w:rsidRPr="00535EC9">
        <w:rPr>
          <w:sz w:val="24"/>
          <w:szCs w:val="24"/>
        </w:rPr>
        <w:t xml:space="preserve"> </w:t>
      </w:r>
      <w:r w:rsidR="00535EC9">
        <w:rPr>
          <w:sz w:val="24"/>
          <w:szCs w:val="24"/>
        </w:rPr>
        <w:t>и получения письменного разрешения</w:t>
      </w:r>
      <w:r w:rsidRPr="004D2370">
        <w:rPr>
          <w:sz w:val="24"/>
          <w:szCs w:val="24"/>
        </w:rPr>
        <w:t>.</w:t>
      </w:r>
      <w:r>
        <w:t xml:space="preserve"> Организации, эксплуатирующие световые рекламы и вывески, обязаны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дня. Обеспечивать своевременную замену перегоревших </w:t>
      </w:r>
      <w:proofErr w:type="spellStart"/>
      <w:r>
        <w:t>газосветовых</w:t>
      </w:r>
      <w:proofErr w:type="spellEnd"/>
      <w:r>
        <w:t xml:space="preserve"> трубок </w:t>
      </w:r>
      <w:r w:rsidRPr="00F115A9">
        <w:rPr>
          <w:rStyle w:val="a5"/>
          <w:i w:val="0"/>
        </w:rPr>
        <w:t>и</w:t>
      </w:r>
      <w:r w:rsidRPr="00F115A9">
        <w:rPr>
          <w:i/>
        </w:rPr>
        <w:t xml:space="preserve"> </w:t>
      </w:r>
      <w:r>
        <w:t>электроламп.</w:t>
      </w:r>
    </w:p>
    <w:p w:rsidR="00B02F37" w:rsidRDefault="001B36E3">
      <w:pPr>
        <w:pStyle w:val="23"/>
        <w:shd w:val="clear" w:color="auto" w:fill="auto"/>
        <w:spacing w:before="0" w:line="298" w:lineRule="exact"/>
        <w:ind w:left="200" w:right="40" w:firstLine="360"/>
        <w:jc w:val="both"/>
      </w:pPr>
      <w:r>
        <w:t>В случае неисправности отдельных знаков реклама или вывески должны выключаться полностью.</w:t>
      </w:r>
    </w:p>
    <w:p w:rsidR="00B02F37" w:rsidRDefault="001B36E3">
      <w:pPr>
        <w:pStyle w:val="23"/>
        <w:numPr>
          <w:ilvl w:val="0"/>
          <w:numId w:val="10"/>
        </w:numPr>
        <w:shd w:val="clear" w:color="auto" w:fill="auto"/>
        <w:spacing w:before="0" w:line="269" w:lineRule="exact"/>
        <w:ind w:left="200" w:firstLine="360"/>
        <w:jc w:val="both"/>
      </w:pPr>
      <w:r>
        <w:t>Витрины должны быть оборудованы специальными осветительными приборами.</w:t>
      </w:r>
    </w:p>
    <w:p w:rsidR="00B02F37" w:rsidRDefault="001B36E3">
      <w:pPr>
        <w:pStyle w:val="23"/>
        <w:numPr>
          <w:ilvl w:val="0"/>
          <w:numId w:val="10"/>
        </w:numPr>
        <w:shd w:val="clear" w:color="auto" w:fill="auto"/>
        <w:spacing w:before="0" w:line="269" w:lineRule="exact"/>
        <w:ind w:left="200" w:right="40" w:firstLine="360"/>
        <w:jc w:val="both"/>
      </w:pPr>
      <w:r>
        <w:t xml:space="preserve">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B02F37" w:rsidRDefault="001B36E3">
      <w:pPr>
        <w:pStyle w:val="23"/>
        <w:numPr>
          <w:ilvl w:val="0"/>
          <w:numId w:val="11"/>
        </w:numPr>
        <w:shd w:val="clear" w:color="auto" w:fill="auto"/>
        <w:spacing w:before="0" w:line="269" w:lineRule="exact"/>
        <w:ind w:left="200" w:right="40" w:firstLine="360"/>
        <w:jc w:val="both"/>
      </w:pPr>
      <w:r>
        <w:t xml:space="preserve"> Очистку от объявлений опор электротранспорта, уличного освещения. Цоколя зданий, заборов и других сооружений осуществляют организации, эксплуатирующие данные объекты.</w:t>
      </w:r>
    </w:p>
    <w:p w:rsidR="00B02F37" w:rsidRDefault="001B36E3">
      <w:pPr>
        <w:pStyle w:val="23"/>
        <w:numPr>
          <w:ilvl w:val="0"/>
          <w:numId w:val="11"/>
        </w:numPr>
        <w:shd w:val="clear" w:color="auto" w:fill="auto"/>
        <w:spacing w:before="0" w:line="269" w:lineRule="exact"/>
        <w:ind w:left="200" w:right="180" w:firstLine="360"/>
        <w:jc w:val="both"/>
      </w:pPr>
      <w:r>
        <w:t xml:space="preserve"> Размещение и эксплуатация средств наружной рекламы осуществляются в порядке, установленном решением Совета депутатов поселения.</w:t>
      </w:r>
    </w:p>
    <w:p w:rsidR="00B02F37" w:rsidRDefault="001B36E3">
      <w:pPr>
        <w:pStyle w:val="23"/>
        <w:shd w:val="clear" w:color="auto" w:fill="auto"/>
        <w:spacing w:before="0" w:line="269" w:lineRule="exact"/>
        <w:ind w:left="200" w:firstLine="360"/>
        <w:jc w:val="both"/>
      </w:pPr>
      <w:r>
        <w:t>4.3. Строительство, установка и содержание малых архитектурных форм.</w:t>
      </w:r>
    </w:p>
    <w:p w:rsidR="00B02F37" w:rsidRDefault="001B36E3">
      <w:pPr>
        <w:pStyle w:val="23"/>
        <w:numPr>
          <w:ilvl w:val="0"/>
          <w:numId w:val="12"/>
        </w:numPr>
        <w:shd w:val="clear" w:color="auto" w:fill="auto"/>
        <w:spacing w:before="0" w:line="269" w:lineRule="exact"/>
        <w:ind w:left="200" w:right="180" w:firstLine="360"/>
        <w:jc w:val="both"/>
      </w:pPr>
      <w:r>
        <w:t xml:space="preserve"> Физические или юридические лица обязаны содержать малые архитектурные формы, производить их ремонт и окраску, согласовывая кодеры с администрацией</w:t>
      </w:r>
    </w:p>
    <w:p w:rsidR="00B02F37" w:rsidRDefault="001B36E3">
      <w:pPr>
        <w:pStyle w:val="23"/>
        <w:shd w:val="clear" w:color="auto" w:fill="auto"/>
        <w:spacing w:before="0" w:line="269" w:lineRule="exact"/>
        <w:ind w:left="200" w:firstLine="0"/>
      </w:pPr>
      <w:r>
        <w:t>поселения.</w:t>
      </w:r>
    </w:p>
    <w:p w:rsidR="00B02F37" w:rsidRDefault="001B36E3">
      <w:pPr>
        <w:pStyle w:val="23"/>
        <w:numPr>
          <w:ilvl w:val="0"/>
          <w:numId w:val="12"/>
        </w:numPr>
        <w:shd w:val="clear" w:color="auto" w:fill="auto"/>
        <w:spacing w:before="0" w:line="269" w:lineRule="exact"/>
        <w:ind w:left="200" w:right="180" w:firstLine="360"/>
        <w:jc w:val="both"/>
      </w:pPr>
      <w:r>
        <w:t xml:space="preserve">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двух раз в год.</w:t>
      </w:r>
    </w:p>
    <w:p w:rsidR="00B02F37" w:rsidRDefault="001B36E3">
      <w:pPr>
        <w:pStyle w:val="23"/>
        <w:numPr>
          <w:ilvl w:val="0"/>
          <w:numId w:val="12"/>
        </w:numPr>
        <w:shd w:val="clear" w:color="auto" w:fill="auto"/>
        <w:spacing w:before="0" w:line="269" w:lineRule="exact"/>
        <w:ind w:left="200" w:right="180" w:firstLine="360"/>
        <w:jc w:val="both"/>
      </w:pPr>
      <w:r>
        <w:t xml:space="preserve">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год, а ремонт - по мере необходимости.</w:t>
      </w:r>
    </w:p>
    <w:p w:rsidR="00B02F37" w:rsidRDefault="00F115A9">
      <w:pPr>
        <w:pStyle w:val="23"/>
        <w:numPr>
          <w:ilvl w:val="0"/>
          <w:numId w:val="13"/>
        </w:numPr>
        <w:shd w:val="clear" w:color="auto" w:fill="auto"/>
        <w:tabs>
          <w:tab w:val="left" w:pos="1026"/>
        </w:tabs>
        <w:spacing w:before="0" w:line="269" w:lineRule="exact"/>
        <w:ind w:left="200" w:firstLine="360"/>
        <w:jc w:val="both"/>
      </w:pPr>
      <w:r>
        <w:t>Р</w:t>
      </w:r>
      <w:r w:rsidR="001B36E3">
        <w:t>емонт и содержание зданий и сооружений.</w:t>
      </w:r>
    </w:p>
    <w:p w:rsidR="00B02F37" w:rsidRDefault="001B36E3">
      <w:pPr>
        <w:pStyle w:val="23"/>
        <w:numPr>
          <w:ilvl w:val="0"/>
          <w:numId w:val="14"/>
        </w:numPr>
        <w:shd w:val="clear" w:color="auto" w:fill="auto"/>
        <w:spacing w:before="0" w:line="269" w:lineRule="exact"/>
        <w:ind w:left="200" w:right="180" w:firstLine="360"/>
        <w:jc w:val="both"/>
      </w:pPr>
      <w:r>
        <w:t xml:space="preserve"> 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:rsidR="00B02F37" w:rsidRDefault="001B36E3">
      <w:pPr>
        <w:pStyle w:val="23"/>
        <w:numPr>
          <w:ilvl w:val="0"/>
          <w:numId w:val="14"/>
        </w:numPr>
        <w:shd w:val="clear" w:color="auto" w:fill="auto"/>
        <w:spacing w:before="0" w:line="269" w:lineRule="exact"/>
        <w:ind w:left="200" w:right="180" w:firstLine="360"/>
        <w:jc w:val="both"/>
      </w:pPr>
      <w:r>
        <w:t xml:space="preserve"> Текущий и капитальных ремонт, окраска фасадов зданий и сооружений производятся в зависимости от их технического состояния собственниками зданий и сооружений, либо по соглашению с собственником, иными лицами.</w:t>
      </w:r>
    </w:p>
    <w:p w:rsidR="00B02F37" w:rsidRDefault="001B36E3">
      <w:pPr>
        <w:pStyle w:val="23"/>
        <w:numPr>
          <w:ilvl w:val="0"/>
          <w:numId w:val="14"/>
        </w:numPr>
        <w:shd w:val="clear" w:color="auto" w:fill="auto"/>
        <w:spacing w:before="0" w:line="269" w:lineRule="exact"/>
        <w:ind w:left="60" w:right="180" w:firstLine="520"/>
        <w:jc w:val="both"/>
      </w:pPr>
      <w:r>
        <w:t xml:space="preserve">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главных фасад, производятся по согласованию с администрацией поселения.</w:t>
      </w:r>
    </w:p>
    <w:p w:rsidR="00B02F37" w:rsidRDefault="001B36E3">
      <w:pPr>
        <w:pStyle w:val="23"/>
        <w:shd w:val="clear" w:color="auto" w:fill="auto"/>
        <w:spacing w:before="0" w:line="269" w:lineRule="exact"/>
        <w:ind w:left="60" w:right="180" w:firstLine="360"/>
        <w:jc w:val="both"/>
      </w:pPr>
      <w:r>
        <w:t>В иных случаях изменения фасадов зданий, а также устройство новых и реконструкция существующих оконных и дверных проемов производятся по согласованию с администрацией поселения.</w:t>
      </w:r>
    </w:p>
    <w:p w:rsidR="00B02F37" w:rsidRDefault="001B36E3">
      <w:pPr>
        <w:pStyle w:val="23"/>
        <w:numPr>
          <w:ilvl w:val="0"/>
          <w:numId w:val="14"/>
        </w:numPr>
        <w:shd w:val="clear" w:color="auto" w:fill="auto"/>
        <w:spacing w:before="0" w:line="269" w:lineRule="exact"/>
        <w:ind w:left="60" w:right="180" w:firstLine="360"/>
        <w:jc w:val="both"/>
      </w:pPr>
      <w:r>
        <w:t xml:space="preserve">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</w:t>
      </w:r>
      <w:r w:rsidR="00F115A9">
        <w:t xml:space="preserve">, </w:t>
      </w:r>
      <w:r>
        <w:t>администраций поселения.</w:t>
      </w:r>
    </w:p>
    <w:p w:rsidR="00B02F37" w:rsidRDefault="001B36E3">
      <w:pPr>
        <w:pStyle w:val="23"/>
        <w:numPr>
          <w:ilvl w:val="0"/>
          <w:numId w:val="14"/>
        </w:numPr>
        <w:shd w:val="clear" w:color="auto" w:fill="auto"/>
        <w:spacing w:before="0" w:line="269" w:lineRule="exact"/>
        <w:ind w:left="60" w:right="180" w:firstLine="360"/>
      </w:pPr>
      <w:r>
        <w:t xml:space="preserve">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B02F37" w:rsidRDefault="001B36E3">
      <w:pPr>
        <w:pStyle w:val="23"/>
        <w:numPr>
          <w:ilvl w:val="0"/>
          <w:numId w:val="14"/>
        </w:numPr>
        <w:shd w:val="clear" w:color="auto" w:fill="auto"/>
        <w:spacing w:before="0" w:line="269" w:lineRule="exact"/>
        <w:ind w:left="60" w:right="180" w:firstLine="360"/>
      </w:pPr>
      <w:r>
        <w:t xml:space="preserve">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B02F37" w:rsidRDefault="001B36E3">
      <w:pPr>
        <w:pStyle w:val="23"/>
        <w:numPr>
          <w:ilvl w:val="0"/>
          <w:numId w:val="14"/>
        </w:numPr>
        <w:shd w:val="clear" w:color="auto" w:fill="auto"/>
        <w:spacing w:before="0" w:line="269" w:lineRule="exact"/>
        <w:ind w:left="60" w:right="180" w:firstLine="360"/>
      </w:pPr>
      <w:r>
        <w:t xml:space="preserve"> Руководители организаций, в ведении которых находятся здания, а также собственники домов и строений обязаны иметь указатели на зданиях с обозначением наименования улицы и номерных знаков утвержденного образца. А </w:t>
      </w:r>
      <w:r w:rsidRPr="00F115A9">
        <w:rPr>
          <w:rStyle w:val="a9"/>
          <w:b w:val="0"/>
        </w:rPr>
        <w:t xml:space="preserve">на </w:t>
      </w:r>
      <w:r>
        <w:t>угловых домах - названия пересекающихся улиц, исправное электроосвещение во дворах, у подъездов, на прилегающих территориях и включать его с наступлением темноты.</w:t>
      </w:r>
    </w:p>
    <w:p w:rsidR="003E0F62" w:rsidRDefault="003E0F62" w:rsidP="003E0F62">
      <w:pPr>
        <w:pStyle w:val="23"/>
        <w:shd w:val="clear" w:color="auto" w:fill="auto"/>
        <w:spacing w:before="0" w:line="269" w:lineRule="exact"/>
        <w:ind w:right="180" w:firstLine="0"/>
      </w:pPr>
    </w:p>
    <w:p w:rsidR="003E0F62" w:rsidRDefault="003E0F62" w:rsidP="003E0F62">
      <w:pPr>
        <w:pStyle w:val="23"/>
        <w:shd w:val="clear" w:color="auto" w:fill="auto"/>
        <w:spacing w:before="0" w:line="269" w:lineRule="exact"/>
        <w:ind w:right="180" w:firstLine="0"/>
      </w:pPr>
    </w:p>
    <w:p w:rsidR="003E0F62" w:rsidRDefault="003E0F62" w:rsidP="003E0F62">
      <w:pPr>
        <w:pStyle w:val="23"/>
        <w:shd w:val="clear" w:color="auto" w:fill="auto"/>
        <w:spacing w:before="0" w:line="269" w:lineRule="exact"/>
        <w:ind w:right="180" w:firstLine="0"/>
      </w:pPr>
    </w:p>
    <w:p w:rsidR="00F115A9" w:rsidRDefault="00F115A9" w:rsidP="00F115A9">
      <w:pPr>
        <w:pStyle w:val="23"/>
        <w:shd w:val="clear" w:color="auto" w:fill="auto"/>
        <w:spacing w:before="0" w:line="269" w:lineRule="exact"/>
        <w:ind w:left="420" w:right="180" w:firstLine="0"/>
      </w:pPr>
    </w:p>
    <w:p w:rsidR="00F115A9" w:rsidRPr="00F115A9" w:rsidRDefault="00F115A9" w:rsidP="00F115A9">
      <w:pPr>
        <w:pStyle w:val="23"/>
        <w:shd w:val="clear" w:color="auto" w:fill="auto"/>
        <w:spacing w:before="0" w:line="269" w:lineRule="exact"/>
        <w:ind w:left="360" w:right="180" w:firstLine="0"/>
        <w:jc w:val="center"/>
        <w:rPr>
          <w:b/>
          <w:sz w:val="28"/>
          <w:szCs w:val="28"/>
        </w:rPr>
      </w:pPr>
      <w:r w:rsidRPr="00F115A9">
        <w:rPr>
          <w:b/>
          <w:sz w:val="28"/>
          <w:szCs w:val="28"/>
        </w:rPr>
        <w:t>5.ОЗЕЛЕНЕНИЕ ТЕРРИТОРИИ ПОСЕЛЕНИЯ</w:t>
      </w:r>
    </w:p>
    <w:p w:rsidR="00F115A9" w:rsidRDefault="00F115A9" w:rsidP="00F115A9">
      <w:pPr>
        <w:pStyle w:val="23"/>
        <w:shd w:val="clear" w:color="auto" w:fill="auto"/>
        <w:spacing w:before="0" w:line="269" w:lineRule="exact"/>
        <w:ind w:left="420" w:right="180" w:firstLine="0"/>
      </w:pPr>
    </w:p>
    <w:p w:rsidR="00B02F37" w:rsidRDefault="001B36E3" w:rsidP="00F115A9">
      <w:pPr>
        <w:pStyle w:val="23"/>
        <w:numPr>
          <w:ilvl w:val="0"/>
          <w:numId w:val="15"/>
        </w:numPr>
        <w:shd w:val="clear" w:color="auto" w:fill="auto"/>
        <w:tabs>
          <w:tab w:val="right" w:pos="1560"/>
          <w:tab w:val="right" w:pos="9654"/>
        </w:tabs>
        <w:spacing w:before="0" w:line="254" w:lineRule="exact"/>
        <w:ind w:left="260" w:right="20" w:firstLine="449"/>
        <w:jc w:val="both"/>
      </w:pPr>
      <w:r>
        <w:t xml:space="preserve"> Озеленение территории поселения, работы по содержанию и восстановлению парков, скверов,</w:t>
      </w:r>
      <w:r>
        <w:tab/>
        <w:t>зеленых</w:t>
      </w:r>
      <w:r w:rsidR="00F115A9">
        <w:t xml:space="preserve"> </w:t>
      </w:r>
      <w:r>
        <w:t>зон,</w:t>
      </w:r>
      <w:r w:rsidR="00F115A9">
        <w:t xml:space="preserve"> </w:t>
      </w:r>
      <w:r>
        <w:t>содержанию и восстановлению парков, скверов,</w:t>
      </w:r>
      <w:r w:rsidR="00F115A9">
        <w:t xml:space="preserve"> </w:t>
      </w:r>
      <w:r>
        <w:t>зеленых зон, содержание и охрана лесов осуществляются специализированными организациями по договорам</w:t>
      </w:r>
      <w:r w:rsidR="00F115A9">
        <w:t xml:space="preserve"> </w:t>
      </w:r>
      <w:r>
        <w:t>с</w:t>
      </w:r>
      <w:r>
        <w:tab/>
        <w:t>администрацией поселения в пределах средств,</w:t>
      </w:r>
      <w:r w:rsidR="00F115A9">
        <w:t xml:space="preserve"> </w:t>
      </w:r>
      <w:r>
        <w:t>предусмотренных в бюджете поселения на эти цели.</w:t>
      </w:r>
    </w:p>
    <w:p w:rsidR="00B02F37" w:rsidRDefault="001B36E3">
      <w:pPr>
        <w:pStyle w:val="23"/>
        <w:numPr>
          <w:ilvl w:val="0"/>
          <w:numId w:val="15"/>
        </w:numPr>
        <w:shd w:val="clear" w:color="auto" w:fill="auto"/>
        <w:spacing w:before="0"/>
        <w:ind w:left="260" w:right="20" w:firstLine="340"/>
        <w:jc w:val="both"/>
      </w:pPr>
      <w:r>
        <w:t xml:space="preserve"> Физические и юридические лица,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</w:t>
      </w:r>
    </w:p>
    <w:p w:rsidR="00B02F37" w:rsidRDefault="001B36E3">
      <w:pPr>
        <w:pStyle w:val="23"/>
        <w:numPr>
          <w:ilvl w:val="0"/>
          <w:numId w:val="15"/>
        </w:numPr>
        <w:shd w:val="clear" w:color="auto" w:fill="auto"/>
        <w:spacing w:before="0"/>
        <w:ind w:left="260" w:right="20" w:firstLine="340"/>
        <w:jc w:val="both"/>
      </w:pPr>
      <w:r>
        <w:t xml:space="preserve"> Новые посадки деревьев и кустарников на территории улиц, площадей, парков, скверов и кварталов многоэта</w:t>
      </w:r>
      <w:r w:rsidR="00F115A9">
        <w:t>ж</w:t>
      </w:r>
      <w:r>
        <w:t>ной застройки, цветочное оформление скверов и парков, а также капитальный ремонт и реконстр</w:t>
      </w:r>
      <w:r w:rsidR="00F115A9">
        <w:t>укци</w:t>
      </w:r>
      <w:r>
        <w:t>я объектов ландшафтной архитектуры допускается производить</w:t>
      </w:r>
      <w:r w:rsidR="00262EFE">
        <w:t xml:space="preserve"> </w:t>
      </w:r>
      <w:r>
        <w:t xml:space="preserve">только </w:t>
      </w:r>
      <w:r w:rsidR="00262EFE">
        <w:t>п</w:t>
      </w:r>
      <w:r>
        <w:t>о проектам, согласованным с администрацией поселения.</w:t>
      </w:r>
    </w:p>
    <w:p w:rsidR="00B02F37" w:rsidRDefault="001B36E3">
      <w:pPr>
        <w:pStyle w:val="23"/>
        <w:numPr>
          <w:ilvl w:val="0"/>
          <w:numId w:val="15"/>
        </w:numPr>
        <w:shd w:val="clear" w:color="auto" w:fill="auto"/>
        <w:spacing w:before="0"/>
        <w:ind w:left="260" w:firstLine="340"/>
        <w:jc w:val="both"/>
      </w:pPr>
      <w:r>
        <w:t xml:space="preserve"> «Лица»</w:t>
      </w:r>
      <w:r w:rsidR="00262EFE">
        <w:t>,</w:t>
      </w:r>
      <w:r>
        <w:t xml:space="preserve"> указанные в подпунктах 5.1. и 5.2. Правил, обязаны;</w:t>
      </w:r>
    </w:p>
    <w:p w:rsidR="00B02F37" w:rsidRDefault="001B36E3">
      <w:pPr>
        <w:pStyle w:val="23"/>
        <w:numPr>
          <w:ilvl w:val="0"/>
          <w:numId w:val="2"/>
        </w:numPr>
        <w:shd w:val="clear" w:color="auto" w:fill="auto"/>
        <w:spacing w:before="0"/>
        <w:ind w:left="260" w:right="180" w:firstLine="340"/>
        <w:jc w:val="both"/>
      </w:pPr>
      <w:r>
        <w:t xml:space="preserve"> обеспечить своевременно проведение всех необходимых агротехнических мероприятий (полив рыхление, обрезка, сушка, борьба с вредителями и болезнями растений, скашивание травы);</w:t>
      </w:r>
    </w:p>
    <w:p w:rsidR="00B02F37" w:rsidRDefault="001B36E3">
      <w:pPr>
        <w:pStyle w:val="23"/>
        <w:numPr>
          <w:ilvl w:val="0"/>
          <w:numId w:val="2"/>
        </w:numPr>
        <w:shd w:val="clear" w:color="auto" w:fill="auto"/>
        <w:spacing w:before="0"/>
        <w:ind w:left="260" w:right="180" w:firstLine="340"/>
        <w:jc w:val="both"/>
      </w:pPr>
      <w:r>
        <w:t xml:space="preserve">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движения, при наличии соответствующего разрешения, выданного в соответствии с Правилами;</w:t>
      </w:r>
    </w:p>
    <w:p w:rsidR="00B02F37" w:rsidRDefault="00F115A9">
      <w:pPr>
        <w:pStyle w:val="23"/>
        <w:shd w:val="clear" w:color="auto" w:fill="auto"/>
        <w:spacing w:before="0"/>
        <w:ind w:left="260" w:right="180" w:firstLine="340"/>
        <w:jc w:val="both"/>
      </w:pPr>
      <w:r>
        <w:t xml:space="preserve">- </w:t>
      </w:r>
      <w:r w:rsidR="001B36E3">
        <w:t>доводить до сведения Администрации поселения обо всех случаях массового появления вредителей и болезней и принимать меры борьбы с ними. Производить замазку ран и дупел на деревьях;</w:t>
      </w:r>
    </w:p>
    <w:p w:rsidR="00B02F37" w:rsidRDefault="001B36E3">
      <w:pPr>
        <w:pStyle w:val="23"/>
        <w:numPr>
          <w:ilvl w:val="0"/>
          <w:numId w:val="2"/>
        </w:numPr>
        <w:shd w:val="clear" w:color="auto" w:fill="auto"/>
        <w:spacing w:before="0" w:line="269" w:lineRule="exact"/>
        <w:ind w:left="260" w:firstLine="340"/>
        <w:jc w:val="both"/>
      </w:pPr>
      <w:r>
        <w:t xml:space="preserve"> проводить своевременный ремонт ограждений зеленых насаждений.</w:t>
      </w:r>
    </w:p>
    <w:p w:rsidR="00B02F37" w:rsidRDefault="001B36E3">
      <w:pPr>
        <w:pStyle w:val="23"/>
        <w:numPr>
          <w:ilvl w:val="0"/>
          <w:numId w:val="15"/>
        </w:numPr>
        <w:shd w:val="clear" w:color="auto" w:fill="auto"/>
        <w:spacing w:before="0" w:line="269" w:lineRule="exact"/>
        <w:ind w:left="260" w:firstLine="340"/>
        <w:jc w:val="both"/>
      </w:pPr>
      <w:r>
        <w:t xml:space="preserve"> На площадях зеленых насаждений запрещается:</w:t>
      </w:r>
    </w:p>
    <w:p w:rsidR="00B02F37" w:rsidRDefault="00F115A9" w:rsidP="00F115A9">
      <w:pPr>
        <w:pStyle w:val="23"/>
        <w:shd w:val="clear" w:color="auto" w:fill="auto"/>
        <w:tabs>
          <w:tab w:val="right" w:pos="8861"/>
        </w:tabs>
        <w:spacing w:before="0" w:line="269" w:lineRule="exact"/>
        <w:ind w:left="600" w:firstLine="0"/>
        <w:jc w:val="both"/>
      </w:pPr>
      <w:r>
        <w:t xml:space="preserve">- </w:t>
      </w:r>
      <w:r w:rsidR="001B36E3">
        <w:t>ходить и лежать на газонных и в молодых лесных посадках;</w:t>
      </w:r>
      <w:r w:rsidR="001B36E3">
        <w:tab/>
      </w:r>
    </w:p>
    <w:p w:rsidR="00B02F37" w:rsidRDefault="001B36E3">
      <w:pPr>
        <w:pStyle w:val="23"/>
        <w:numPr>
          <w:ilvl w:val="0"/>
          <w:numId w:val="2"/>
        </w:numPr>
        <w:shd w:val="clear" w:color="auto" w:fill="auto"/>
        <w:spacing w:before="0" w:line="269" w:lineRule="exact"/>
        <w:ind w:left="260" w:right="180" w:firstLine="340"/>
        <w:jc w:val="both"/>
      </w:pPr>
      <w:r>
        <w:t xml:space="preserve"> ломать деревья, кустарники, сучья и ветви, срывать листья и цветы, сбивать и собирать плоды;</w:t>
      </w:r>
    </w:p>
    <w:p w:rsidR="00B02F37" w:rsidRDefault="001B36E3">
      <w:pPr>
        <w:pStyle w:val="23"/>
        <w:numPr>
          <w:ilvl w:val="0"/>
          <w:numId w:val="2"/>
        </w:numPr>
        <w:shd w:val="clear" w:color="auto" w:fill="auto"/>
        <w:spacing w:before="0" w:line="269" w:lineRule="exact"/>
        <w:ind w:left="260" w:firstLine="340"/>
        <w:jc w:val="both"/>
      </w:pPr>
      <w:r>
        <w:t xml:space="preserve"> разбивать палатки и разводить костры;</w:t>
      </w:r>
    </w:p>
    <w:p w:rsidR="00B02F37" w:rsidRDefault="001B36E3">
      <w:pPr>
        <w:pStyle w:val="23"/>
        <w:numPr>
          <w:ilvl w:val="0"/>
          <w:numId w:val="2"/>
        </w:numPr>
        <w:shd w:val="clear" w:color="auto" w:fill="auto"/>
        <w:spacing w:before="0" w:line="269" w:lineRule="exact"/>
        <w:ind w:left="260" w:firstLine="340"/>
        <w:jc w:val="both"/>
      </w:pPr>
      <w:r>
        <w:t xml:space="preserve"> засорять газоны, цветники, дорожки и водоемы;</w:t>
      </w:r>
    </w:p>
    <w:p w:rsidR="00B02F37" w:rsidRDefault="001B36E3">
      <w:pPr>
        <w:pStyle w:val="23"/>
        <w:numPr>
          <w:ilvl w:val="0"/>
          <w:numId w:val="2"/>
        </w:numPr>
        <w:shd w:val="clear" w:color="auto" w:fill="auto"/>
        <w:spacing w:before="0" w:line="269" w:lineRule="exact"/>
        <w:ind w:left="260" w:firstLine="340"/>
        <w:jc w:val="both"/>
      </w:pPr>
      <w:r>
        <w:t xml:space="preserve"> портить скульптуры, скамейки, ограды;</w:t>
      </w:r>
    </w:p>
    <w:p w:rsidR="00B02F37" w:rsidRDefault="001B36E3">
      <w:pPr>
        <w:pStyle w:val="23"/>
        <w:numPr>
          <w:ilvl w:val="0"/>
          <w:numId w:val="2"/>
        </w:numPr>
        <w:shd w:val="clear" w:color="auto" w:fill="auto"/>
        <w:spacing w:before="0" w:line="264" w:lineRule="exact"/>
        <w:ind w:left="140" w:right="180" w:firstLine="460"/>
        <w:jc w:val="both"/>
      </w:pPr>
      <w:r>
        <w:t xml:space="preserve">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B02F37" w:rsidRDefault="001B36E3">
      <w:pPr>
        <w:pStyle w:val="23"/>
        <w:numPr>
          <w:ilvl w:val="0"/>
          <w:numId w:val="2"/>
        </w:numPr>
        <w:shd w:val="clear" w:color="auto" w:fill="auto"/>
        <w:spacing w:before="0" w:line="264" w:lineRule="exact"/>
        <w:ind w:left="20" w:firstLine="420"/>
      </w:pPr>
      <w:r>
        <w:t xml:space="preserve"> ездить на велосипедах, мотоциклах, лошадях, тракторах и автомашинах;</w:t>
      </w:r>
    </w:p>
    <w:p w:rsidR="00B02F37" w:rsidRDefault="001B36E3">
      <w:pPr>
        <w:pStyle w:val="23"/>
        <w:numPr>
          <w:ilvl w:val="0"/>
          <w:numId w:val="2"/>
        </w:numPr>
        <w:shd w:val="clear" w:color="auto" w:fill="auto"/>
        <w:spacing w:before="0" w:line="264" w:lineRule="exact"/>
        <w:ind w:left="140" w:right="180" w:firstLine="300"/>
      </w:pPr>
      <w:r>
        <w:t xml:space="preserve">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B02F37" w:rsidRDefault="001B36E3">
      <w:pPr>
        <w:pStyle w:val="23"/>
        <w:numPr>
          <w:ilvl w:val="0"/>
          <w:numId w:val="2"/>
        </w:numPr>
        <w:shd w:val="clear" w:color="auto" w:fill="auto"/>
        <w:spacing w:before="0" w:line="264" w:lineRule="exact"/>
        <w:ind w:left="20" w:firstLine="420"/>
      </w:pPr>
      <w:r>
        <w:t xml:space="preserve"> парковать автотранспортные средства на газонах;</w:t>
      </w:r>
    </w:p>
    <w:p w:rsidR="00B02F37" w:rsidRDefault="001B36E3">
      <w:pPr>
        <w:pStyle w:val="23"/>
        <w:numPr>
          <w:ilvl w:val="0"/>
          <w:numId w:val="2"/>
        </w:numPr>
        <w:shd w:val="clear" w:color="auto" w:fill="auto"/>
        <w:spacing w:before="0" w:line="264" w:lineRule="exact"/>
        <w:ind w:left="20" w:firstLine="420"/>
      </w:pPr>
      <w:r>
        <w:t xml:space="preserve"> пасти скот;</w:t>
      </w:r>
    </w:p>
    <w:p w:rsidR="00B02F37" w:rsidRDefault="001B36E3">
      <w:pPr>
        <w:pStyle w:val="23"/>
        <w:shd w:val="clear" w:color="auto" w:fill="auto"/>
        <w:spacing w:before="0" w:line="264" w:lineRule="exact"/>
        <w:ind w:left="140" w:right="180" w:firstLine="300"/>
      </w:pPr>
      <w:r>
        <w:t>-устраивать ледяные катки и снежные горки, кататься на лыжах, коньках, санях, организовывать игры, танцы, за исключением мест, отведённых для этих целей;</w:t>
      </w:r>
    </w:p>
    <w:p w:rsidR="00B02F37" w:rsidRDefault="001B36E3">
      <w:pPr>
        <w:pStyle w:val="23"/>
        <w:numPr>
          <w:ilvl w:val="0"/>
          <w:numId w:val="2"/>
        </w:numPr>
        <w:shd w:val="clear" w:color="auto" w:fill="auto"/>
        <w:spacing w:before="0" w:line="264" w:lineRule="exact"/>
        <w:ind w:left="20" w:right="180" w:firstLine="420"/>
      </w:pPr>
      <w:r>
        <w:t xml:space="preserve"> производить строительные </w:t>
      </w:r>
      <w:r>
        <w:rPr>
          <w:rStyle w:val="a9"/>
        </w:rPr>
        <w:t xml:space="preserve">и </w:t>
      </w:r>
      <w:r>
        <w:t>ремонтные работы без ограждений насаждений щитами, гарантирующими защиту их от повреждений;</w:t>
      </w:r>
    </w:p>
    <w:p w:rsidR="00B02F37" w:rsidRDefault="001B36E3">
      <w:pPr>
        <w:pStyle w:val="23"/>
        <w:numPr>
          <w:ilvl w:val="0"/>
          <w:numId w:val="2"/>
        </w:numPr>
        <w:shd w:val="clear" w:color="auto" w:fill="auto"/>
        <w:spacing w:before="0" w:line="269" w:lineRule="exact"/>
        <w:ind w:left="20" w:right="180" w:firstLine="420"/>
      </w:pPr>
      <w:r>
        <w:t xml:space="preserve"> обнажать корни деревьев на расстоянии ближе 1,5 м от ствола и засыпать шейки деревьев землёй или строительным мусором;</w:t>
      </w:r>
    </w:p>
    <w:p w:rsidR="00B02F37" w:rsidRDefault="001B36E3">
      <w:pPr>
        <w:pStyle w:val="23"/>
        <w:numPr>
          <w:ilvl w:val="0"/>
          <w:numId w:val="2"/>
        </w:numPr>
        <w:shd w:val="clear" w:color="auto" w:fill="auto"/>
        <w:spacing w:before="0" w:line="269" w:lineRule="exact"/>
        <w:ind w:left="20" w:right="180" w:firstLine="420"/>
      </w:pPr>
      <w:r>
        <w:t xml:space="preserve"> складировать на территории зелёных насаждений материалы, а также устраивать на прилегающих территориях склады материалов, способствующие р</w:t>
      </w:r>
      <w:r w:rsidR="00F115A9">
        <w:t>аспространению вредителей зелёных</w:t>
      </w:r>
      <w:r>
        <w:t xml:space="preserve"> насаждений;</w:t>
      </w:r>
    </w:p>
    <w:p w:rsidR="00B02F37" w:rsidRDefault="001B36E3">
      <w:pPr>
        <w:pStyle w:val="23"/>
        <w:numPr>
          <w:ilvl w:val="0"/>
          <w:numId w:val="2"/>
        </w:numPr>
        <w:shd w:val="clear" w:color="auto" w:fill="auto"/>
        <w:spacing w:before="0" w:line="269" w:lineRule="exact"/>
        <w:ind w:left="20" w:right="180" w:firstLine="420"/>
      </w:pPr>
      <w:r>
        <w:t xml:space="preserve"> устраивать свалки мусора, снега и льда, сбрасывать снег с крыш на участках, </w:t>
      </w:r>
      <w:r w:rsidR="00F115A9">
        <w:t>имеющих</w:t>
      </w:r>
      <w:r>
        <w:t xml:space="preserve"> зеленые насаждения. Без приняти</w:t>
      </w:r>
      <w:r w:rsidR="00262EFE">
        <w:t>я</w:t>
      </w:r>
      <w:r>
        <w:t xml:space="preserve"> мер, обеспечивающих сохранность деревьев и кустарников;</w:t>
      </w:r>
    </w:p>
    <w:p w:rsidR="00B02F37" w:rsidRDefault="001B36E3">
      <w:pPr>
        <w:pStyle w:val="23"/>
        <w:shd w:val="clear" w:color="auto" w:fill="auto"/>
        <w:spacing w:before="0" w:line="269" w:lineRule="exact"/>
        <w:ind w:left="20" w:firstLine="420"/>
      </w:pPr>
      <w:r>
        <w:t>-добывать растительную землю, песок и производить другие раскопки;</w:t>
      </w:r>
    </w:p>
    <w:p w:rsidR="00B02F37" w:rsidRDefault="001B36E3">
      <w:pPr>
        <w:pStyle w:val="23"/>
        <w:numPr>
          <w:ilvl w:val="0"/>
          <w:numId w:val="2"/>
        </w:numPr>
        <w:shd w:val="clear" w:color="auto" w:fill="auto"/>
        <w:spacing w:before="0" w:line="269" w:lineRule="exact"/>
        <w:ind w:left="20" w:right="180" w:firstLine="420"/>
      </w:pPr>
      <w:r>
        <w:t xml:space="preserve"> выгуливать и отпускать с поводка собак в парках, лесопарках, скверах и иных территориях зеленых насаждений;</w:t>
      </w:r>
    </w:p>
    <w:p w:rsidR="00B02F37" w:rsidRDefault="001B36E3">
      <w:pPr>
        <w:pStyle w:val="23"/>
        <w:shd w:val="clear" w:color="auto" w:fill="auto"/>
        <w:spacing w:before="0" w:line="220" w:lineRule="exact"/>
        <w:ind w:left="200" w:firstLine="400"/>
      </w:pPr>
      <w:r>
        <w:t>- сжигать листву и мусор на территории общего пользования поселения.</w:t>
      </w:r>
    </w:p>
    <w:p w:rsidR="00B02F37" w:rsidRDefault="001B36E3">
      <w:pPr>
        <w:pStyle w:val="23"/>
        <w:numPr>
          <w:ilvl w:val="0"/>
          <w:numId w:val="15"/>
        </w:numPr>
        <w:shd w:val="clear" w:color="auto" w:fill="auto"/>
        <w:spacing w:before="0" w:line="283" w:lineRule="exact"/>
        <w:ind w:left="200" w:firstLine="400"/>
      </w:pPr>
      <w:bookmarkStart w:id="59" w:name="bookmark11"/>
      <w:r>
        <w:rPr>
          <w:rStyle w:val="a9"/>
        </w:rPr>
        <w:t xml:space="preserve"> </w:t>
      </w:r>
      <w:r w:rsidR="00F115A9" w:rsidRPr="00F115A9">
        <w:rPr>
          <w:rStyle w:val="a9"/>
          <w:b w:val="0"/>
        </w:rPr>
        <w:t>З</w:t>
      </w:r>
      <w:r w:rsidRPr="00F115A9">
        <w:rPr>
          <w:rStyle w:val="a9"/>
          <w:b w:val="0"/>
        </w:rPr>
        <w:t>апрещается</w:t>
      </w:r>
      <w:r>
        <w:rPr>
          <w:rStyle w:val="a9"/>
        </w:rPr>
        <w:t xml:space="preserve"> </w:t>
      </w:r>
      <w:r>
        <w:t>самовольная вырубка деревьев и кустарников.</w:t>
      </w:r>
      <w:bookmarkEnd w:id="59"/>
    </w:p>
    <w:p w:rsidR="00B02F37" w:rsidRDefault="001B36E3">
      <w:pPr>
        <w:pStyle w:val="23"/>
        <w:numPr>
          <w:ilvl w:val="0"/>
          <w:numId w:val="15"/>
        </w:numPr>
        <w:shd w:val="clear" w:color="auto" w:fill="auto"/>
        <w:spacing w:before="0" w:line="283" w:lineRule="exact"/>
        <w:ind w:left="200" w:right="140" w:firstLine="400"/>
      </w:pPr>
      <w:r>
        <w:t xml:space="preserve"> Снос крупномерных деревьев</w:t>
      </w:r>
      <w:r w:rsidR="003E0F62">
        <w:t>,</w:t>
      </w:r>
      <w:r>
        <w:t xml:space="preserve"> кустарников, попадающих в зону застройки или прокладки подземных коммуникации, установки высоковольтных линий и других сооружений в границах поселения, производи</w:t>
      </w:r>
      <w:r w:rsidR="00F115A9">
        <w:t>тся только по письменному разреш</w:t>
      </w:r>
      <w:r>
        <w:t>ению администрации поселения.</w:t>
      </w:r>
    </w:p>
    <w:p w:rsidR="00B02F37" w:rsidRDefault="001B36E3">
      <w:pPr>
        <w:pStyle w:val="23"/>
        <w:numPr>
          <w:ilvl w:val="0"/>
          <w:numId w:val="15"/>
        </w:numPr>
        <w:shd w:val="clear" w:color="auto" w:fill="auto"/>
        <w:spacing w:before="0" w:line="293" w:lineRule="exact"/>
        <w:ind w:left="200" w:right="260" w:firstLine="400"/>
        <w:jc w:val="both"/>
      </w:pPr>
      <w:r>
        <w:rPr>
          <w:rStyle w:val="a9"/>
        </w:rPr>
        <w:t xml:space="preserve"> </w:t>
      </w:r>
      <w:r w:rsidRPr="00F115A9">
        <w:rPr>
          <w:rStyle w:val="a9"/>
          <w:b w:val="0"/>
        </w:rPr>
        <w:t>За</w:t>
      </w:r>
      <w:r>
        <w:rPr>
          <w:rStyle w:val="a9"/>
        </w:rPr>
        <w:t xml:space="preserve"> </w:t>
      </w:r>
      <w:r>
        <w:t xml:space="preserve">вынужденный снос крупномерных деревьев и кустарников, связанных с застройкой или </w:t>
      </w:r>
      <w:r>
        <w:lastRenderedPageBreak/>
        <w:t>прокладкой подземных коммуникаций, берется восстановительная стоимость.</w:t>
      </w:r>
    </w:p>
    <w:p w:rsidR="00B02F37" w:rsidRDefault="001B36E3">
      <w:pPr>
        <w:pStyle w:val="23"/>
        <w:numPr>
          <w:ilvl w:val="0"/>
          <w:numId w:val="15"/>
        </w:numPr>
        <w:shd w:val="clear" w:color="auto" w:fill="auto"/>
        <w:spacing w:before="0"/>
        <w:ind w:left="200" w:right="140" w:firstLine="400"/>
      </w:pPr>
      <w:r>
        <w:t xml:space="preserve"> Выдача разрешения на снос деревьев и кустарников производится после оплаты восстановительной стоимости.</w:t>
      </w:r>
    </w:p>
    <w:p w:rsidR="00B02F37" w:rsidRDefault="001B36E3">
      <w:pPr>
        <w:pStyle w:val="23"/>
        <w:shd w:val="clear" w:color="auto" w:fill="auto"/>
        <w:spacing w:before="0"/>
        <w:ind w:left="200" w:right="140" w:firstLine="400"/>
      </w:pPr>
      <w:r>
        <w:t>Если указанные насаждения подлежат пересадке, она производится без уплаты восстановительной стоимости.</w:t>
      </w:r>
    </w:p>
    <w:p w:rsidR="00B02F37" w:rsidRDefault="001B36E3">
      <w:pPr>
        <w:pStyle w:val="23"/>
        <w:shd w:val="clear" w:color="auto" w:fill="auto"/>
        <w:spacing w:before="0"/>
        <w:ind w:left="200" w:right="140" w:firstLine="400"/>
      </w:pPr>
      <w:r>
        <w:t>Размер восстановительной стоимости зеленых насаждений и место посадок определяется администрацией поселения.</w:t>
      </w:r>
    </w:p>
    <w:p w:rsidR="00B02F37" w:rsidRDefault="001B36E3">
      <w:pPr>
        <w:pStyle w:val="23"/>
        <w:shd w:val="clear" w:color="auto" w:fill="auto"/>
        <w:spacing w:before="0"/>
        <w:ind w:left="200" w:right="260" w:firstLine="160"/>
      </w:pPr>
      <w:r>
        <w:t>Восстановительная стоимость зеленых насаждений зачисляется в бюджет поселения. '5.10. За всякое повреждение или самовольную вырубку зеленых насаждений, а также за непринятие мер охраны и халатное отношение зелен</w:t>
      </w:r>
      <w:r w:rsidR="00F115A9">
        <w:t>ых</w:t>
      </w:r>
      <w:r>
        <w:t xml:space="preserve"> насаждений с виновных взимается восстановительная стоимость поврежденных или уничтоженных насаждений.</w:t>
      </w:r>
    </w:p>
    <w:p w:rsidR="00B02F37" w:rsidRDefault="001B36E3">
      <w:pPr>
        <w:pStyle w:val="23"/>
        <w:numPr>
          <w:ilvl w:val="0"/>
          <w:numId w:val="16"/>
        </w:numPr>
        <w:shd w:val="clear" w:color="auto" w:fill="auto"/>
        <w:spacing w:before="0"/>
        <w:ind w:left="200" w:right="260" w:firstLine="400"/>
        <w:jc w:val="both"/>
      </w:pPr>
      <w:r>
        <w:t xml:space="preserve">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местной администрацией.</w:t>
      </w:r>
    </w:p>
    <w:p w:rsidR="00B02F37" w:rsidRDefault="001B36E3">
      <w:pPr>
        <w:pStyle w:val="23"/>
        <w:numPr>
          <w:ilvl w:val="0"/>
          <w:numId w:val="16"/>
        </w:numPr>
        <w:shd w:val="clear" w:color="auto" w:fill="auto"/>
        <w:spacing w:before="0"/>
        <w:ind w:left="200" w:right="140" w:firstLine="400"/>
      </w:pPr>
      <w:r>
        <w:t xml:space="preserve"> За незаконную вырубку или повреждение деревьев на территории лесов виновные лица возмещают убытки.</w:t>
      </w:r>
    </w:p>
    <w:p w:rsidR="00B02F37" w:rsidRDefault="001B36E3">
      <w:pPr>
        <w:pStyle w:val="23"/>
        <w:numPr>
          <w:ilvl w:val="0"/>
          <w:numId w:val="16"/>
        </w:numPr>
        <w:shd w:val="clear" w:color="auto" w:fill="auto"/>
        <w:spacing w:before="0"/>
        <w:ind w:left="200" w:right="140" w:firstLine="400"/>
      </w:pPr>
      <w:r>
        <w:t xml:space="preserve"> Учет, содержание, клеймение, снос, обрезка, пересадка деревьев и кустарников производятся силами и средствами специализированной организации - на улицах, по которым проходят маршруты пассажирского транспорта, жилищно- эксплуатационных организаций - на </w:t>
      </w:r>
      <w:proofErr w:type="spellStart"/>
      <w:r>
        <w:t>внутридворовых</w:t>
      </w:r>
      <w:proofErr w:type="spellEnd"/>
      <w:r>
        <w:t xml:space="preserve"> территориях многоэтажной жилой застройки, лесхоза или иной специализированной организации - в лесах поселения.</w:t>
      </w:r>
    </w:p>
    <w:p w:rsidR="00F115A9" w:rsidRDefault="001B36E3" w:rsidP="00F115A9">
      <w:pPr>
        <w:pStyle w:val="23"/>
        <w:shd w:val="clear" w:color="auto" w:fill="auto"/>
        <w:spacing w:before="0"/>
        <w:ind w:left="200" w:right="140" w:firstLine="400"/>
      </w:pPr>
      <w:r>
        <w:t>Если при этом будет установлено, что гибель деревьев произошла по вине отдельных граждан или дол</w:t>
      </w:r>
      <w:r w:rsidR="00F115A9">
        <w:t>жн</w:t>
      </w:r>
      <w:r>
        <w:t>остных лиц, то размер восстановительной стоимости определяется по ценам на здоровые деревья.</w:t>
      </w:r>
    </w:p>
    <w:p w:rsidR="00B02F37" w:rsidRDefault="001B36E3" w:rsidP="00F115A9">
      <w:pPr>
        <w:pStyle w:val="23"/>
        <w:shd w:val="clear" w:color="auto" w:fill="auto"/>
        <w:spacing w:before="0"/>
        <w:ind w:left="200" w:right="140" w:firstLine="400"/>
      </w:pPr>
      <w:r>
        <w:t xml:space="preserve"> При обнаружении признаков повреждения деревьев лица, ответственные за сохранность зеленых насаждений, должны немедленно поставить в известность администрацию поселения для принятия необходимых мер.</w:t>
      </w:r>
    </w:p>
    <w:p w:rsidR="00B02F37" w:rsidRDefault="00F115A9">
      <w:pPr>
        <w:pStyle w:val="23"/>
        <w:numPr>
          <w:ilvl w:val="0"/>
          <w:numId w:val="16"/>
        </w:numPr>
        <w:shd w:val="clear" w:color="auto" w:fill="auto"/>
        <w:spacing w:before="0"/>
        <w:ind w:left="200" w:firstLine="300"/>
        <w:jc w:val="both"/>
      </w:pPr>
      <w:r>
        <w:t xml:space="preserve"> Р</w:t>
      </w:r>
      <w:r w:rsidR="001B36E3">
        <w:t>азрешение на вырубку сухостоя выдается администрацией поселения.</w:t>
      </w:r>
    </w:p>
    <w:p w:rsidR="00B02F37" w:rsidRDefault="001B36E3">
      <w:pPr>
        <w:pStyle w:val="23"/>
        <w:numPr>
          <w:ilvl w:val="0"/>
          <w:numId w:val="16"/>
        </w:numPr>
        <w:shd w:val="clear" w:color="auto" w:fill="auto"/>
        <w:spacing w:before="0" w:after="311"/>
        <w:ind w:left="200" w:right="260" w:firstLine="300"/>
        <w:jc w:val="both"/>
      </w:pPr>
      <w:r>
        <w:t xml:space="preserve"> Снос деревьев, кроме ценных пород деревьев и кустарников в зоне индивидуальной застройки осуществляется собственником (амии) земельных участков самостоятельно за счет собственных средств.</w:t>
      </w:r>
    </w:p>
    <w:p w:rsidR="00B02F37" w:rsidRDefault="001B36E3">
      <w:pPr>
        <w:pStyle w:val="22"/>
        <w:keepNext/>
        <w:keepLines/>
        <w:shd w:val="clear" w:color="auto" w:fill="auto"/>
        <w:spacing w:before="0" w:after="306" w:line="260" w:lineRule="exact"/>
        <w:ind w:left="160"/>
        <w:jc w:val="center"/>
      </w:pPr>
      <w:bookmarkStart w:id="60" w:name="bookmark12"/>
      <w:r>
        <w:t>6. СОДЕРЖАНИЕ И ЭКСПЛУАТАЦИЯ ДОРОГ</w:t>
      </w:r>
      <w:bookmarkEnd w:id="60"/>
    </w:p>
    <w:p w:rsidR="00B02F37" w:rsidRDefault="00F115A9">
      <w:pPr>
        <w:pStyle w:val="23"/>
        <w:numPr>
          <w:ilvl w:val="0"/>
          <w:numId w:val="17"/>
        </w:numPr>
        <w:shd w:val="clear" w:color="auto" w:fill="auto"/>
        <w:spacing w:before="0" w:line="240" w:lineRule="exact"/>
        <w:ind w:left="40" w:right="360" w:firstLine="460"/>
      </w:pPr>
      <w:r>
        <w:t xml:space="preserve"> С целью сохранения дорожных пок</w:t>
      </w:r>
      <w:r w:rsidR="001B36E3">
        <w:t>рытий на территории муниципального образования запрещаются:</w:t>
      </w:r>
    </w:p>
    <w:p w:rsidR="00B02F37" w:rsidRDefault="001B36E3">
      <w:pPr>
        <w:pStyle w:val="23"/>
        <w:numPr>
          <w:ilvl w:val="0"/>
          <w:numId w:val="2"/>
        </w:numPr>
        <w:shd w:val="clear" w:color="auto" w:fill="auto"/>
        <w:spacing w:before="0" w:after="15" w:line="220" w:lineRule="exact"/>
        <w:ind w:left="40" w:firstLine="340"/>
      </w:pPr>
      <w:r>
        <w:t xml:space="preserve"> подвоз груза волоком;</w:t>
      </w:r>
    </w:p>
    <w:p w:rsidR="00B02F37" w:rsidRDefault="001B36E3">
      <w:pPr>
        <w:pStyle w:val="23"/>
        <w:numPr>
          <w:ilvl w:val="0"/>
          <w:numId w:val="2"/>
        </w:numPr>
        <w:shd w:val="clear" w:color="auto" w:fill="auto"/>
        <w:spacing w:before="0" w:line="254" w:lineRule="exact"/>
        <w:ind w:left="40" w:right="260" w:firstLine="340"/>
      </w:pPr>
      <w:r>
        <w:t xml:space="preserve"> сбрасывание при погрузочно-разгрузочных работах на улицах рельсов, брёвен, железных балок, труб, кирпича, других тяжёлых предметов и складирование их;</w:t>
      </w:r>
    </w:p>
    <w:p w:rsidR="00B02F37" w:rsidRDefault="001B36E3">
      <w:pPr>
        <w:pStyle w:val="23"/>
        <w:numPr>
          <w:ilvl w:val="0"/>
          <w:numId w:val="2"/>
        </w:numPr>
        <w:shd w:val="clear" w:color="auto" w:fill="auto"/>
        <w:spacing w:before="0" w:line="254" w:lineRule="exact"/>
        <w:ind w:left="40" w:right="260" w:firstLine="340"/>
      </w:pPr>
      <w:r>
        <w:t xml:space="preserve"> перегон по улицам населённых пунктов, имеющим твёрдое покрытие, машин на гусеничном ходу;</w:t>
      </w:r>
    </w:p>
    <w:p w:rsidR="00B02F37" w:rsidRDefault="001B36E3">
      <w:pPr>
        <w:pStyle w:val="23"/>
        <w:numPr>
          <w:ilvl w:val="0"/>
          <w:numId w:val="2"/>
        </w:numPr>
        <w:shd w:val="clear" w:color="auto" w:fill="auto"/>
        <w:spacing w:before="0" w:after="49" w:line="245" w:lineRule="exact"/>
        <w:ind w:left="40" w:right="260" w:firstLine="340"/>
      </w:pPr>
      <w:r>
        <w:t xml:space="preserve"> движение и стоянка большегрузного транспорта на внутриквартальных пешеходных дорожках, тротуарах.</w:t>
      </w:r>
    </w:p>
    <w:p w:rsidR="00B02F37" w:rsidRDefault="001B36E3">
      <w:pPr>
        <w:pStyle w:val="23"/>
        <w:numPr>
          <w:ilvl w:val="0"/>
          <w:numId w:val="17"/>
        </w:numPr>
        <w:shd w:val="clear" w:color="auto" w:fill="auto"/>
        <w:spacing w:before="0" w:line="259" w:lineRule="exact"/>
        <w:ind w:left="40" w:right="260" w:firstLine="340"/>
      </w:pPr>
      <w:bookmarkStart w:id="61" w:name="bookmark13"/>
      <w:r>
        <w:t xml:space="preserve"> Специализированные организации производят уборку территорий поселения на основании соглашений с лицами, указанными в пункте 2.1. правил.</w:t>
      </w:r>
      <w:bookmarkEnd w:id="61"/>
    </w:p>
    <w:p w:rsidR="00B02F37" w:rsidRPr="00F115A9" w:rsidRDefault="00F115A9" w:rsidP="00F115A9">
      <w:pPr>
        <w:pStyle w:val="aa"/>
        <w:rPr>
          <w:rFonts w:ascii="Times New Roman" w:hAnsi="Times New Roman" w:cs="Times New Roman"/>
        </w:rPr>
      </w:pPr>
      <w:bookmarkStart w:id="62" w:name="bookmark14"/>
      <w:r>
        <w:t xml:space="preserve">   </w:t>
      </w:r>
      <w:r w:rsidRPr="00F115A9">
        <w:rPr>
          <w:rFonts w:ascii="Times New Roman" w:hAnsi="Times New Roman" w:cs="Times New Roman"/>
        </w:rPr>
        <w:t>6.3.</w:t>
      </w:r>
      <w:r>
        <w:t xml:space="preserve"> </w:t>
      </w:r>
      <w:r w:rsidR="001B36E3" w:rsidRPr="00F115A9">
        <w:rPr>
          <w:rFonts w:ascii="Times New Roman" w:hAnsi="Times New Roman" w:cs="Times New Roman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</w:t>
      </w:r>
      <w:bookmarkEnd w:id="62"/>
      <w:r w:rsidRPr="00F115A9">
        <w:rPr>
          <w:rFonts w:ascii="Times New Roman" w:hAnsi="Times New Roman" w:cs="Times New Roman"/>
        </w:rPr>
        <w:t xml:space="preserve"> </w:t>
      </w:r>
      <w:r w:rsidR="001B36E3" w:rsidRPr="003E0F62">
        <w:rPr>
          <w:rStyle w:val="2pt"/>
          <w:rFonts w:eastAsia="Courier New"/>
          <w:sz w:val="24"/>
          <w:szCs w:val="24"/>
        </w:rPr>
        <w:t>инженерных сооружений в границах поселения (за исключением автомобильных дорог</w:t>
      </w:r>
      <w:r w:rsidR="001B36E3" w:rsidRPr="00F115A9">
        <w:rPr>
          <w:rStyle w:val="2pt"/>
          <w:rFonts w:eastAsia="Courier New"/>
          <w:sz w:val="24"/>
          <w:szCs w:val="24"/>
        </w:rPr>
        <w:t xml:space="preserve"> </w:t>
      </w:r>
      <w:r w:rsidR="001B36E3" w:rsidRPr="00F115A9">
        <w:rPr>
          <w:rFonts w:ascii="Times New Roman" w:hAnsi="Times New Roman" w:cs="Times New Roman"/>
        </w:rPr>
        <w:t>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 администрацией поселения в соответствии с планом</w:t>
      </w:r>
    </w:p>
    <w:p w:rsidR="00B02F37" w:rsidRPr="00F115A9" w:rsidRDefault="001B36E3" w:rsidP="00F115A9">
      <w:pPr>
        <w:pStyle w:val="aa"/>
        <w:rPr>
          <w:rFonts w:ascii="Times New Roman" w:hAnsi="Times New Roman" w:cs="Times New Roman"/>
        </w:rPr>
      </w:pPr>
      <w:r w:rsidRPr="00F115A9">
        <w:rPr>
          <w:rFonts w:ascii="Times New Roman" w:hAnsi="Times New Roman" w:cs="Times New Roman"/>
        </w:rPr>
        <w:t>капитальных вложений.</w:t>
      </w:r>
    </w:p>
    <w:p w:rsidR="00B02F37" w:rsidRDefault="001B36E3" w:rsidP="00F115A9">
      <w:pPr>
        <w:pStyle w:val="23"/>
        <w:numPr>
          <w:ilvl w:val="1"/>
          <w:numId w:val="32"/>
        </w:numPr>
        <w:shd w:val="clear" w:color="auto" w:fill="auto"/>
        <w:spacing w:before="0" w:line="269" w:lineRule="exact"/>
        <w:ind w:left="0" w:right="660" w:firstLine="426"/>
        <w:jc w:val="both"/>
      </w:pPr>
      <w:r>
        <w:t>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поселения.</w:t>
      </w:r>
    </w:p>
    <w:p w:rsidR="00B02F37" w:rsidRDefault="001B36E3" w:rsidP="00932381">
      <w:pPr>
        <w:pStyle w:val="23"/>
        <w:numPr>
          <w:ilvl w:val="1"/>
          <w:numId w:val="32"/>
        </w:numPr>
        <w:shd w:val="clear" w:color="auto" w:fill="auto"/>
        <w:spacing w:before="0" w:line="269" w:lineRule="exact"/>
        <w:ind w:left="0" w:right="660" w:firstLine="426"/>
        <w:jc w:val="both"/>
      </w:pPr>
      <w:r>
        <w:t xml:space="preserve">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B02F37" w:rsidRDefault="001B36E3" w:rsidP="00932381">
      <w:pPr>
        <w:pStyle w:val="23"/>
        <w:shd w:val="clear" w:color="auto" w:fill="auto"/>
        <w:spacing w:before="0" w:after="279" w:line="269" w:lineRule="exact"/>
        <w:ind w:right="560" w:firstLine="1100"/>
        <w:jc w:val="both"/>
      </w:pPr>
      <w:r>
        <w:t>Крышки люков, колодцев, расположенных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организациями, в ведении которых находятся коммуникации.</w:t>
      </w:r>
    </w:p>
    <w:p w:rsidR="00932381" w:rsidRDefault="00932381" w:rsidP="00932381">
      <w:pPr>
        <w:pStyle w:val="23"/>
        <w:shd w:val="clear" w:color="auto" w:fill="auto"/>
        <w:spacing w:before="0" w:after="279" w:line="269" w:lineRule="exact"/>
        <w:ind w:right="560" w:firstLine="1100"/>
        <w:jc w:val="both"/>
      </w:pPr>
    </w:p>
    <w:p w:rsidR="00B02F37" w:rsidRPr="00932381" w:rsidRDefault="001B36E3">
      <w:pPr>
        <w:pStyle w:val="20"/>
        <w:shd w:val="clear" w:color="auto" w:fill="auto"/>
        <w:spacing w:after="329" w:line="220" w:lineRule="exact"/>
        <w:ind w:right="60"/>
        <w:jc w:val="center"/>
        <w:rPr>
          <w:b w:val="0"/>
          <w:sz w:val="28"/>
          <w:szCs w:val="28"/>
        </w:rPr>
      </w:pPr>
      <w:bookmarkStart w:id="63" w:name="bookmark15"/>
      <w:r w:rsidRPr="00932381">
        <w:rPr>
          <w:b w:val="0"/>
          <w:sz w:val="28"/>
          <w:szCs w:val="28"/>
        </w:rPr>
        <w:t xml:space="preserve">7. </w:t>
      </w:r>
      <w:r w:rsidRPr="00932381">
        <w:rPr>
          <w:rStyle w:val="21pt"/>
          <w:b/>
          <w:bCs/>
          <w:sz w:val="28"/>
          <w:szCs w:val="28"/>
        </w:rPr>
        <w:t>ОСВЕЩЕНИЕ ТЕРРИТОРИИ ПОСЕЛЕНИЯ</w:t>
      </w:r>
      <w:bookmarkEnd w:id="63"/>
    </w:p>
    <w:p w:rsidR="00B02F37" w:rsidRDefault="001B36E3" w:rsidP="00932381">
      <w:pPr>
        <w:pStyle w:val="23"/>
        <w:numPr>
          <w:ilvl w:val="0"/>
          <w:numId w:val="18"/>
        </w:numPr>
        <w:shd w:val="clear" w:color="auto" w:fill="auto"/>
        <w:spacing w:before="0" w:line="269" w:lineRule="exact"/>
        <w:ind w:right="260" w:firstLine="426"/>
      </w:pPr>
      <w:r>
        <w:t xml:space="preserve"> Улицы, дороги, площади, набережные, мосты, бульвары и пешеходные аллеи, общественные и рекреационные территории, территории жилых квар</w:t>
      </w:r>
      <w:r w:rsidR="00932381">
        <w:t>тал</w:t>
      </w:r>
      <w:r>
        <w:t>ов, микрорайонов</w:t>
      </w:r>
      <w:r w:rsidR="00262EFE">
        <w:t xml:space="preserve"> </w:t>
      </w:r>
      <w:r>
        <w:t>жи</w:t>
      </w:r>
      <w:r w:rsidR="00932381">
        <w:t>л</w:t>
      </w:r>
      <w:r>
        <w:t>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администрацией поселения.</w:t>
      </w:r>
    </w:p>
    <w:p w:rsidR="00B02F37" w:rsidRDefault="001B36E3" w:rsidP="00932381">
      <w:pPr>
        <w:pStyle w:val="23"/>
        <w:shd w:val="clear" w:color="auto" w:fill="auto"/>
        <w:spacing w:before="0" w:line="269" w:lineRule="exact"/>
        <w:ind w:right="660" w:firstLine="1100"/>
        <w:jc w:val="both"/>
      </w:pPr>
      <w:r>
        <w:t>Обязанность по освещению данных объектов возлагается на их собственников или уполномоченных собственником лиц.</w:t>
      </w:r>
    </w:p>
    <w:p w:rsidR="00B02F37" w:rsidRDefault="001B36E3" w:rsidP="00932381">
      <w:pPr>
        <w:pStyle w:val="23"/>
        <w:numPr>
          <w:ilvl w:val="0"/>
          <w:numId w:val="18"/>
        </w:numPr>
        <w:shd w:val="clear" w:color="auto" w:fill="auto"/>
        <w:spacing w:before="0" w:line="269" w:lineRule="exact"/>
        <w:ind w:right="660" w:firstLine="426"/>
      </w:pPr>
      <w:r>
        <w:t xml:space="preserve"> Освещение территории поселения осуществляется </w:t>
      </w:r>
      <w:proofErr w:type="spellStart"/>
      <w:r>
        <w:t>энергоснабжающими</w:t>
      </w:r>
      <w:proofErr w:type="spellEnd"/>
      <w: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B02F37" w:rsidRDefault="001B36E3" w:rsidP="00932381">
      <w:pPr>
        <w:pStyle w:val="23"/>
        <w:numPr>
          <w:ilvl w:val="0"/>
          <w:numId w:val="18"/>
        </w:numPr>
        <w:shd w:val="clear" w:color="auto" w:fill="auto"/>
        <w:spacing w:before="0" w:after="210" w:line="269" w:lineRule="exact"/>
        <w:ind w:right="660" w:firstLine="426"/>
      </w:pPr>
      <w:r>
        <w:t xml:space="preserve">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поселения.</w:t>
      </w:r>
    </w:p>
    <w:p w:rsidR="00B02F37" w:rsidRPr="00932381" w:rsidRDefault="001B36E3" w:rsidP="00932381">
      <w:pPr>
        <w:pStyle w:val="70"/>
        <w:numPr>
          <w:ilvl w:val="0"/>
          <w:numId w:val="19"/>
        </w:numPr>
        <w:shd w:val="clear" w:color="auto" w:fill="auto"/>
        <w:tabs>
          <w:tab w:val="left" w:pos="1518"/>
        </w:tabs>
        <w:spacing w:before="0" w:after="279" w:line="307" w:lineRule="exact"/>
        <w:ind w:left="2880" w:right="1240"/>
        <w:jc w:val="center"/>
        <w:rPr>
          <w:b/>
        </w:rPr>
      </w:pPr>
      <w:bookmarkStart w:id="64" w:name="bookmark16"/>
      <w:r w:rsidRPr="00932381">
        <w:rPr>
          <w:b/>
        </w:rPr>
        <w:t>ПРОВЕДЕНИЕ РАБОТ ПРИ СТРОИТЕЛЬСТВЕ, РЕМОНТЕ,</w:t>
      </w:r>
      <w:r w:rsidR="00932381">
        <w:rPr>
          <w:b/>
        </w:rPr>
        <w:t xml:space="preserve"> </w:t>
      </w:r>
      <w:r w:rsidRPr="00932381">
        <w:rPr>
          <w:b/>
        </w:rPr>
        <w:t>РЕКОНСТРУКЦИИ КОММУНИКАЦИЙ</w:t>
      </w:r>
      <w:bookmarkEnd w:id="64"/>
    </w:p>
    <w:p w:rsidR="00B02F37" w:rsidRDefault="001B36E3" w:rsidP="00932381">
      <w:pPr>
        <w:pStyle w:val="23"/>
        <w:numPr>
          <w:ilvl w:val="1"/>
          <w:numId w:val="19"/>
        </w:numPr>
        <w:shd w:val="clear" w:color="auto" w:fill="auto"/>
        <w:tabs>
          <w:tab w:val="left" w:pos="1098"/>
        </w:tabs>
        <w:spacing w:before="0" w:line="259" w:lineRule="exact"/>
        <w:ind w:right="660" w:firstLine="426"/>
        <w:jc w:val="both"/>
      </w:pPr>
      <w:r>
        <w:t>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производятся только при наличии письменного разрешения (ордера на проведение земляных работ), выданного администрацией поселения.</w:t>
      </w:r>
    </w:p>
    <w:p w:rsidR="00B02F37" w:rsidRDefault="001B36E3" w:rsidP="00932381">
      <w:pPr>
        <w:pStyle w:val="23"/>
        <w:shd w:val="clear" w:color="auto" w:fill="auto"/>
        <w:spacing w:before="0" w:line="259" w:lineRule="exact"/>
        <w:ind w:right="760" w:firstLine="840"/>
        <w:jc w:val="both"/>
      </w:pPr>
      <w:r>
        <w:t xml:space="preserve">Аварийные работы могут начинаться владельцами сетей по телефонограмме или по уведомлению администрации поселения с последующим оформлением разрешения в 3- </w:t>
      </w:r>
      <w:proofErr w:type="spellStart"/>
      <w:r>
        <w:t>дневный</w:t>
      </w:r>
      <w:proofErr w:type="spellEnd"/>
      <w:r>
        <w:t xml:space="preserve"> срок.</w:t>
      </w:r>
    </w:p>
    <w:p w:rsidR="00B02F37" w:rsidRDefault="001B36E3" w:rsidP="00932381">
      <w:pPr>
        <w:pStyle w:val="23"/>
        <w:shd w:val="clear" w:color="auto" w:fill="auto"/>
        <w:spacing w:before="0"/>
        <w:ind w:right="380" w:firstLine="426"/>
        <w:jc w:val="both"/>
      </w:pPr>
      <w:r>
        <w:t>8.2 Разрешение на производство работ по строительству, реконструкции, ремонту коммуникаций выдаётся администрацией поселения при предъявлении; проекта у проведения работ, согласованн</w:t>
      </w:r>
      <w:r w:rsidR="00932381">
        <w:t xml:space="preserve">ого </w:t>
      </w:r>
      <w:r>
        <w:t>с заинтересованными службами, отвечающими за сохранность инженерных коммуникаций; схемы движения транспорта и пешеходов, согласованной с ГИБДД; условий производства работ, согласованн</w:t>
      </w:r>
      <w:r w:rsidR="00932381">
        <w:t>ых  с ад</w:t>
      </w:r>
      <w:r>
        <w:t xml:space="preserve">министрацией </w:t>
      </w:r>
      <w:r>
        <w:rPr>
          <w:lang w:val="en-US" w:eastAsia="en-US" w:bidi="en-US"/>
        </w:rPr>
        <w:t>v</w:t>
      </w:r>
      <w:r w:rsidRPr="00AA0D18">
        <w:rPr>
          <w:lang w:eastAsia="en-US" w:bidi="en-US"/>
        </w:rPr>
        <w:t xml:space="preserve"> </w:t>
      </w:r>
      <w:r>
        <w:t>поселения; календарного графика производства работ, а также соглашения с благоустройством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B02F37" w:rsidRPr="00932381" w:rsidRDefault="00932381" w:rsidP="00932381">
      <w:pPr>
        <w:pStyle w:val="aa"/>
        <w:rPr>
          <w:rFonts w:ascii="Times New Roman" w:hAnsi="Times New Roman" w:cs="Times New Roman"/>
        </w:rPr>
      </w:pPr>
      <w:bookmarkStart w:id="65" w:name="bookmark17"/>
      <w:r>
        <w:rPr>
          <w:rFonts w:ascii="Times New Roman" w:hAnsi="Times New Roman" w:cs="Times New Roman"/>
        </w:rPr>
        <w:t xml:space="preserve">            </w:t>
      </w:r>
      <w:r w:rsidR="001B36E3" w:rsidRPr="00932381">
        <w:rPr>
          <w:rFonts w:ascii="Times New Roman" w:hAnsi="Times New Roman" w:cs="Times New Roman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</w:t>
      </w:r>
      <w:bookmarkEnd w:id="65"/>
      <w:r>
        <w:rPr>
          <w:rFonts w:ascii="Times New Roman" w:hAnsi="Times New Roman" w:cs="Times New Roman"/>
        </w:rPr>
        <w:t xml:space="preserve"> </w:t>
      </w:r>
      <w:r w:rsidR="001B36E3" w:rsidRPr="00932381">
        <w:rPr>
          <w:rFonts w:ascii="Times New Roman" w:hAnsi="Times New Roman" w:cs="Times New Roman"/>
        </w:rPr>
        <w:t>только по согласованию со специализированной организацией, обслуживающей</w:t>
      </w:r>
      <w:r w:rsidRPr="00932381">
        <w:rPr>
          <w:rFonts w:ascii="Times New Roman" w:hAnsi="Times New Roman" w:cs="Times New Roman"/>
        </w:rPr>
        <w:t xml:space="preserve"> </w:t>
      </w:r>
      <w:bookmarkStart w:id="66" w:name="bookmark18"/>
      <w:r w:rsidR="001B36E3" w:rsidRPr="00932381">
        <w:rPr>
          <w:rFonts w:ascii="Times New Roman" w:hAnsi="Times New Roman" w:cs="Times New Roman"/>
        </w:rPr>
        <w:t>дорожное покрытие, тротуары, газоны.</w:t>
      </w:r>
      <w:bookmarkEnd w:id="66"/>
    </w:p>
    <w:p w:rsidR="00B02F37" w:rsidRDefault="001B36E3" w:rsidP="00932381">
      <w:pPr>
        <w:pStyle w:val="23"/>
        <w:numPr>
          <w:ilvl w:val="0"/>
          <w:numId w:val="20"/>
        </w:numPr>
        <w:shd w:val="clear" w:color="auto" w:fill="auto"/>
        <w:spacing w:before="0" w:line="326" w:lineRule="exact"/>
        <w:ind w:left="284" w:right="280" w:firstLine="142"/>
      </w:pPr>
      <w:r>
        <w:t xml:space="preserve"> Прокладка напорных коммуникаций под проезжей частью магистральных улиц не допускается.</w:t>
      </w:r>
    </w:p>
    <w:p w:rsidR="00B02F37" w:rsidRDefault="001B36E3">
      <w:pPr>
        <w:pStyle w:val="23"/>
        <w:numPr>
          <w:ilvl w:val="0"/>
          <w:numId w:val="20"/>
        </w:numPr>
        <w:shd w:val="clear" w:color="auto" w:fill="auto"/>
        <w:spacing w:before="0" w:line="269" w:lineRule="exact"/>
        <w:ind w:left="260" w:right="280" w:firstLine="280"/>
      </w:pPr>
      <w:r>
        <w:t xml:space="preserve"> При реконструкции действующих подземных коммуникаций необходимо пред</w:t>
      </w:r>
      <w:r w:rsidR="00081035">
        <w:t>усматривать их вын</w:t>
      </w:r>
      <w:r>
        <w:t>ос из-под проезжей части магистральных улиц.</w:t>
      </w:r>
    </w:p>
    <w:p w:rsidR="00B02F37" w:rsidRDefault="001B36E3">
      <w:pPr>
        <w:pStyle w:val="23"/>
        <w:numPr>
          <w:ilvl w:val="0"/>
          <w:numId w:val="20"/>
        </w:numPr>
        <w:shd w:val="clear" w:color="auto" w:fill="auto"/>
        <w:spacing w:before="0" w:line="269" w:lineRule="exact"/>
        <w:ind w:left="260" w:right="280" w:firstLine="280"/>
      </w:pPr>
      <w:r>
        <w:t xml:space="preserve"> При необходимости прокладки подземных коммуникаций в стесненн</w:t>
      </w:r>
      <w:r w:rsidR="00081035">
        <w:t>ых</w:t>
      </w:r>
      <w:r>
        <w:t xml:space="preserve"> условиях следует предусматривать сооружение переходных коллекторов.</w:t>
      </w:r>
    </w:p>
    <w:p w:rsidR="00B02F37" w:rsidRDefault="001B36E3">
      <w:pPr>
        <w:pStyle w:val="23"/>
        <w:shd w:val="clear" w:color="auto" w:fill="auto"/>
        <w:spacing w:before="0" w:line="269" w:lineRule="exact"/>
        <w:ind w:left="260" w:firstLine="280"/>
      </w:pPr>
      <w:r>
        <w:t>Проектирование коллекторов следует осуществлять с учетом перспективы развития сетей.</w:t>
      </w:r>
    </w:p>
    <w:p w:rsidR="00B02F37" w:rsidRDefault="001B36E3">
      <w:pPr>
        <w:pStyle w:val="23"/>
        <w:numPr>
          <w:ilvl w:val="0"/>
          <w:numId w:val="20"/>
        </w:numPr>
        <w:shd w:val="clear" w:color="auto" w:fill="auto"/>
        <w:spacing w:before="0" w:line="269" w:lineRule="exact"/>
        <w:ind w:left="260" w:right="400" w:firstLine="280"/>
        <w:jc w:val="both"/>
      </w:pPr>
      <w:r>
        <w:t xml:space="preserve"> Прокладка подземных коммуникаций под проезжей частью улиц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</w:t>
      </w:r>
    </w:p>
    <w:p w:rsidR="00B02F37" w:rsidRDefault="001B36E3">
      <w:pPr>
        <w:pStyle w:val="23"/>
        <w:shd w:val="clear" w:color="auto" w:fill="auto"/>
        <w:spacing w:before="0" w:line="269" w:lineRule="exact"/>
        <w:ind w:left="260" w:right="280" w:firstLine="280"/>
      </w:pPr>
      <w:r>
        <w:t>Не допускается применение кирпича в конструкциях, подземных коммуникациях, расположенных под проезжей частью.</w:t>
      </w:r>
    </w:p>
    <w:p w:rsidR="00B02F37" w:rsidRDefault="001B36E3">
      <w:pPr>
        <w:pStyle w:val="23"/>
        <w:numPr>
          <w:ilvl w:val="0"/>
          <w:numId w:val="20"/>
        </w:numPr>
        <w:shd w:val="clear" w:color="auto" w:fill="auto"/>
        <w:spacing w:before="0" w:line="269" w:lineRule="exact"/>
        <w:ind w:left="260" w:right="400" w:firstLine="280"/>
        <w:jc w:val="both"/>
      </w:pPr>
      <w:r>
        <w:t xml:space="preserve"> В целях исключения возможного разрытия вновь построенных (реконструированных) улиц, скверов все организации, которые в предстоящем году должны осуществлять работы по строительству и реконструкции подземных сетей, обязаны в срок до</w:t>
      </w:r>
      <w:r w:rsidR="00262EFE">
        <w:t xml:space="preserve"> </w:t>
      </w:r>
      <w:r>
        <w:t>1 ноября</w:t>
      </w:r>
      <w:r w:rsidR="00262EFE">
        <w:t>,</w:t>
      </w:r>
      <w:r>
        <w:t xml:space="preserve"> предшествующего строительству года сообщить в администрацию поселения о намеченных работах по прокладке коммуникаций с указанием предполагаемых сроков производства работ.</w:t>
      </w:r>
    </w:p>
    <w:p w:rsidR="00B02F37" w:rsidRDefault="001B36E3">
      <w:pPr>
        <w:pStyle w:val="23"/>
        <w:shd w:val="clear" w:color="auto" w:fill="auto"/>
        <w:spacing w:before="0" w:line="269" w:lineRule="exact"/>
        <w:ind w:left="260" w:right="280" w:firstLine="280"/>
      </w:pPr>
      <w:r>
        <w:t>Организациям, своевременно не выполнившим требования настоящего пункта Правил, разрешение на производство работ не выдается.</w:t>
      </w:r>
    </w:p>
    <w:p w:rsidR="00B02F37" w:rsidRDefault="001B36E3">
      <w:pPr>
        <w:pStyle w:val="23"/>
        <w:numPr>
          <w:ilvl w:val="0"/>
          <w:numId w:val="20"/>
        </w:numPr>
        <w:shd w:val="clear" w:color="auto" w:fill="auto"/>
        <w:spacing w:before="0" w:line="269" w:lineRule="exact"/>
        <w:ind w:left="260" w:right="500" w:firstLine="140"/>
      </w:pPr>
      <w:r>
        <w:t xml:space="preserve"> Сроки производства работ устанавливаются в соответствии с действующими нормами продолжительности строительства согласно СНиП.</w:t>
      </w:r>
    </w:p>
    <w:p w:rsidR="00B02F37" w:rsidRDefault="001B36E3">
      <w:pPr>
        <w:pStyle w:val="23"/>
        <w:shd w:val="clear" w:color="auto" w:fill="auto"/>
        <w:spacing w:before="0" w:line="269" w:lineRule="exact"/>
        <w:ind w:left="260" w:right="400" w:firstLine="140"/>
        <w:jc w:val="both"/>
      </w:pPr>
      <w:r>
        <w:lastRenderedPageBreak/>
        <w:t>При строительстве коммуникаций с продолжительностью работ более 2 'месяцев разрешение выдается на отдельные участки, но не более чем на 2 месяца.</w:t>
      </w:r>
    </w:p>
    <w:p w:rsidR="00B02F37" w:rsidRDefault="001B36E3">
      <w:pPr>
        <w:pStyle w:val="23"/>
        <w:shd w:val="clear" w:color="auto" w:fill="auto"/>
        <w:spacing w:before="0" w:line="269" w:lineRule="exact"/>
        <w:ind w:left="260" w:right="400" w:firstLine="140"/>
        <w:jc w:val="both"/>
      </w:pPr>
      <w:r>
        <w:t>Если в течение 5 дней со дня выдачи разрешения организация не приступила к работам, оно аннулируется и затраты» понесенные организацией за выдачу разрешения, не возмещаются.</w:t>
      </w:r>
    </w:p>
    <w:p w:rsidR="00B02F37" w:rsidRDefault="001B36E3">
      <w:pPr>
        <w:pStyle w:val="23"/>
        <w:numPr>
          <w:ilvl w:val="0"/>
          <w:numId w:val="20"/>
        </w:numPr>
        <w:shd w:val="clear" w:color="auto" w:fill="auto"/>
        <w:spacing w:before="0" w:line="269" w:lineRule="exact"/>
        <w:ind w:left="120" w:right="400" w:firstLine="280"/>
        <w:jc w:val="both"/>
      </w:pPr>
      <w:r>
        <w:t xml:space="preserve">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поселения.</w:t>
      </w:r>
    </w:p>
    <w:p w:rsidR="00B02F37" w:rsidRDefault="001B36E3">
      <w:pPr>
        <w:pStyle w:val="23"/>
        <w:numPr>
          <w:ilvl w:val="0"/>
          <w:numId w:val="20"/>
        </w:numPr>
        <w:shd w:val="clear" w:color="auto" w:fill="auto"/>
        <w:spacing w:before="0" w:line="269" w:lineRule="exact"/>
        <w:ind w:left="120" w:firstLine="280"/>
        <w:jc w:val="both"/>
      </w:pPr>
      <w:r>
        <w:t xml:space="preserve"> До начала производства работ по разрытию необходимо:</w:t>
      </w:r>
    </w:p>
    <w:p w:rsidR="00B02F37" w:rsidRDefault="001B36E3">
      <w:pPr>
        <w:pStyle w:val="23"/>
        <w:numPr>
          <w:ilvl w:val="0"/>
          <w:numId w:val="21"/>
        </w:numPr>
        <w:shd w:val="clear" w:color="auto" w:fill="auto"/>
        <w:spacing w:before="0" w:line="269" w:lineRule="exact"/>
        <w:ind w:left="120" w:firstLine="280"/>
        <w:jc w:val="both"/>
      </w:pPr>
      <w:r>
        <w:t xml:space="preserve"> Установить дорожные знаки в соответствии с согласованной схемой;</w:t>
      </w:r>
    </w:p>
    <w:p w:rsidR="00B02F37" w:rsidRDefault="001B36E3">
      <w:pPr>
        <w:pStyle w:val="23"/>
        <w:numPr>
          <w:ilvl w:val="0"/>
          <w:numId w:val="21"/>
        </w:numPr>
        <w:shd w:val="clear" w:color="auto" w:fill="auto"/>
        <w:spacing w:before="0" w:line="269" w:lineRule="exact"/>
        <w:ind w:left="120" w:right="500" w:firstLine="280"/>
        <w:jc w:val="both"/>
      </w:pPr>
      <w:r>
        <w:t xml:space="preserve">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B02F37" w:rsidRDefault="001B36E3">
      <w:pPr>
        <w:pStyle w:val="23"/>
        <w:shd w:val="clear" w:color="auto" w:fill="auto"/>
        <w:spacing w:before="0" w:line="269" w:lineRule="exact"/>
        <w:ind w:left="120" w:right="400" w:firstLine="280"/>
        <w:jc w:val="both"/>
      </w:pPr>
      <w:r>
        <w:t>Ограждение должно иметь опрятный вид при производстве работ вблизи проезжей части должна обеспечиваться видимость для водителей и пешеходов, в темное время суток - обозначено красными сигнальными фонарями.</w:t>
      </w:r>
    </w:p>
    <w:p w:rsidR="00B02F37" w:rsidRDefault="001B36E3">
      <w:pPr>
        <w:pStyle w:val="23"/>
        <w:shd w:val="clear" w:color="auto" w:fill="auto"/>
        <w:spacing w:before="0" w:line="269" w:lineRule="exact"/>
        <w:ind w:left="120" w:right="500" w:firstLine="140"/>
      </w:pPr>
      <w:r>
        <w:t>Ограждение должно быть сплошным и надежно предотвращать попадание посторонних на стройплощадку.</w:t>
      </w:r>
    </w:p>
    <w:p w:rsidR="00B02F37" w:rsidRDefault="001B36E3">
      <w:pPr>
        <w:pStyle w:val="23"/>
        <w:shd w:val="clear" w:color="auto" w:fill="auto"/>
        <w:spacing w:before="0" w:line="245" w:lineRule="exact"/>
        <w:ind w:left="120" w:right="500" w:firstLine="140"/>
      </w:pPr>
      <w:r>
        <w:t xml:space="preserve">На </w:t>
      </w:r>
      <w:r w:rsidR="00081035">
        <w:t>направлениях массовых пешеходных</w:t>
      </w:r>
      <w:r>
        <w:t xml:space="preserve"> потоков через траншеи следует устраивать мостики на расстоянии не менее чем 200 метров друг от друга.</w:t>
      </w:r>
    </w:p>
    <w:p w:rsidR="00B02F37" w:rsidRPr="00081035" w:rsidRDefault="001B36E3" w:rsidP="00081035">
      <w:pPr>
        <w:pStyle w:val="aa"/>
        <w:rPr>
          <w:rFonts w:ascii="Times New Roman" w:hAnsi="Times New Roman" w:cs="Times New Roman"/>
        </w:rPr>
      </w:pPr>
      <w:r>
        <w:t xml:space="preserve"> </w:t>
      </w:r>
      <w:r w:rsidR="00081035">
        <w:t xml:space="preserve"> </w:t>
      </w:r>
      <w:r w:rsidR="00081035" w:rsidRPr="00081035">
        <w:rPr>
          <w:rFonts w:ascii="Times New Roman" w:hAnsi="Times New Roman" w:cs="Times New Roman"/>
        </w:rPr>
        <w:t>8.10.3.</w:t>
      </w:r>
      <w:r w:rsidR="00081035">
        <w:t xml:space="preserve"> </w:t>
      </w:r>
      <w:r w:rsidRPr="00081035">
        <w:rPr>
          <w:rFonts w:ascii="Times New Roman" w:hAnsi="Times New Roman" w:cs="Times New Roman"/>
        </w:rPr>
        <w:t>В случаях, когда производство работ связано с закрытием, изменением маршрутов пассажирского транспорта, поместить соответствующ</w:t>
      </w:r>
      <w:r w:rsidR="00081035" w:rsidRPr="00081035">
        <w:rPr>
          <w:rFonts w:ascii="Times New Roman" w:hAnsi="Times New Roman" w:cs="Times New Roman"/>
        </w:rPr>
        <w:t>и</w:t>
      </w:r>
      <w:r w:rsidRPr="00081035">
        <w:rPr>
          <w:rFonts w:ascii="Times New Roman" w:hAnsi="Times New Roman" w:cs="Times New Roman"/>
        </w:rPr>
        <w:t>е объявления в печати с указанием сроков работ.</w:t>
      </w:r>
    </w:p>
    <w:p w:rsidR="00B02F37" w:rsidRPr="00081035" w:rsidRDefault="001B36E3" w:rsidP="00081035">
      <w:pPr>
        <w:pStyle w:val="aa"/>
        <w:rPr>
          <w:rFonts w:ascii="Times New Roman" w:hAnsi="Times New Roman" w:cs="Times New Roman"/>
        </w:rPr>
      </w:pPr>
      <w:bookmarkStart w:id="67" w:name="bookmark19"/>
      <w:r>
        <w:t xml:space="preserve"> </w:t>
      </w:r>
      <w:r w:rsidR="00081035">
        <w:t xml:space="preserve"> </w:t>
      </w:r>
      <w:r w:rsidR="00081035">
        <w:rPr>
          <w:rFonts w:ascii="Times New Roman" w:hAnsi="Times New Roman" w:cs="Times New Roman"/>
        </w:rPr>
        <w:t xml:space="preserve">8.10.4. </w:t>
      </w:r>
      <w:r w:rsidRPr="00081035">
        <w:rPr>
          <w:rFonts w:ascii="Times New Roman" w:hAnsi="Times New Roman" w:cs="Times New Roman"/>
        </w:rPr>
        <w:t>Оформить при необходимости в установленном порядке и осуществить снос или пересадку зел</w:t>
      </w:r>
      <w:r w:rsidR="00081035">
        <w:rPr>
          <w:rFonts w:ascii="Times New Roman" w:hAnsi="Times New Roman" w:cs="Times New Roman"/>
        </w:rPr>
        <w:t>ё</w:t>
      </w:r>
      <w:r w:rsidRPr="00081035">
        <w:rPr>
          <w:rFonts w:ascii="Times New Roman" w:hAnsi="Times New Roman" w:cs="Times New Roman"/>
        </w:rPr>
        <w:t xml:space="preserve">ных насаждений. В случае, когда при ремонте или подземных коммуникаций возникает необходимость </w:t>
      </w:r>
      <w:r w:rsidRPr="00081035">
        <w:rPr>
          <w:rStyle w:val="3Arial105pt100"/>
          <w:rFonts w:ascii="Times New Roman" w:hAnsi="Times New Roman" w:cs="Times New Roman"/>
          <w:sz w:val="24"/>
          <w:szCs w:val="24"/>
        </w:rPr>
        <w:t xml:space="preserve">в </w:t>
      </w:r>
      <w:r w:rsidRPr="00081035">
        <w:rPr>
          <w:rFonts w:ascii="Times New Roman" w:hAnsi="Times New Roman" w:cs="Times New Roman"/>
        </w:rPr>
        <w:t xml:space="preserve">сносе </w:t>
      </w:r>
      <w:r w:rsidRPr="00081035">
        <w:rPr>
          <w:rStyle w:val="3Arial105pt100"/>
          <w:rFonts w:ascii="Times New Roman" w:hAnsi="Times New Roman" w:cs="Times New Roman"/>
          <w:sz w:val="24"/>
          <w:szCs w:val="24"/>
        </w:rPr>
        <w:t>зеленых насаждений,</w:t>
      </w:r>
      <w:bookmarkStart w:id="68" w:name="bookmark20"/>
      <w:bookmarkEnd w:id="67"/>
      <w:r w:rsidR="00081035">
        <w:rPr>
          <w:rStyle w:val="3Arial105pt100"/>
          <w:rFonts w:ascii="Times New Roman" w:hAnsi="Times New Roman" w:cs="Times New Roman"/>
          <w:sz w:val="24"/>
          <w:szCs w:val="24"/>
        </w:rPr>
        <w:t xml:space="preserve"> </w:t>
      </w:r>
      <w:r w:rsidRPr="00081035">
        <w:rPr>
          <w:rFonts w:ascii="Times New Roman" w:hAnsi="Times New Roman" w:cs="Times New Roman"/>
        </w:rPr>
        <w:t>высаженных после прокладки коммуникаций на расстоянии до них меньше допустимого, балансовая стоимость этих насаждений не возмещается.</w:t>
      </w:r>
      <w:bookmarkEnd w:id="68"/>
    </w:p>
    <w:p w:rsidR="00B02F37" w:rsidRDefault="001B36E3" w:rsidP="00081035">
      <w:pPr>
        <w:pStyle w:val="23"/>
        <w:numPr>
          <w:ilvl w:val="0"/>
          <w:numId w:val="20"/>
        </w:numPr>
        <w:shd w:val="clear" w:color="auto" w:fill="auto"/>
        <w:spacing w:before="0" w:line="298" w:lineRule="exact"/>
        <w:ind w:right="100" w:firstLine="284"/>
        <w:jc w:val="both"/>
      </w:pPr>
      <w:r>
        <w:t xml:space="preserve"> Разрешение на производство работ должно находиться на месте работ и предъявляться по первому требованию лиц, осуществляющих контроль за выполнением Правил.</w:t>
      </w:r>
    </w:p>
    <w:p w:rsidR="00B02F37" w:rsidRDefault="001B36E3">
      <w:pPr>
        <w:pStyle w:val="23"/>
        <w:numPr>
          <w:ilvl w:val="0"/>
          <w:numId w:val="20"/>
        </w:numPr>
        <w:shd w:val="clear" w:color="auto" w:fill="auto"/>
        <w:spacing w:before="0" w:line="278" w:lineRule="exact"/>
        <w:ind w:left="460" w:firstLine="240"/>
        <w:jc w:val="both"/>
      </w:pPr>
      <w:r>
        <w:t xml:space="preserve"> В разрешении устанавливаются сроки и условия производства работ.</w:t>
      </w:r>
    </w:p>
    <w:p w:rsidR="00B02F37" w:rsidRDefault="001B36E3">
      <w:pPr>
        <w:pStyle w:val="23"/>
        <w:numPr>
          <w:ilvl w:val="0"/>
          <w:numId w:val="20"/>
        </w:numPr>
        <w:shd w:val="clear" w:color="auto" w:fill="auto"/>
        <w:spacing w:before="0" w:line="278" w:lineRule="exact"/>
        <w:ind w:left="460" w:right="100" w:firstLine="240"/>
        <w:jc w:val="both"/>
      </w:pPr>
      <w:r>
        <w:t xml:space="preserve"> До начала земляных работ строительная организация вызывает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02F37" w:rsidRDefault="001B36E3">
      <w:pPr>
        <w:pStyle w:val="23"/>
        <w:shd w:val="clear" w:color="auto" w:fill="auto"/>
        <w:spacing w:before="0" w:line="288" w:lineRule="exact"/>
        <w:ind w:left="460" w:right="100" w:firstLine="240"/>
        <w:jc w:val="both"/>
      </w:pPr>
      <w:r>
        <w:t>Особые условия подлежат неукоснительному соблюдению строительной организацией, производящей земляные работы.</w:t>
      </w:r>
    </w:p>
    <w:p w:rsidR="00B02F37" w:rsidRDefault="001B36E3">
      <w:pPr>
        <w:pStyle w:val="23"/>
        <w:numPr>
          <w:ilvl w:val="0"/>
          <w:numId w:val="20"/>
        </w:numPr>
        <w:shd w:val="clear" w:color="auto" w:fill="auto"/>
        <w:spacing w:before="0"/>
        <w:ind w:left="460" w:right="100" w:firstLine="240"/>
        <w:jc w:val="both"/>
      </w:pPr>
      <w:r>
        <w:t xml:space="preserve">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>
        <w:t>топооснове</w:t>
      </w:r>
      <w:proofErr w:type="spellEnd"/>
      <w:r>
        <w:t>.</w:t>
      </w:r>
    </w:p>
    <w:p w:rsidR="00B02F37" w:rsidRDefault="001B36E3">
      <w:pPr>
        <w:pStyle w:val="23"/>
        <w:numPr>
          <w:ilvl w:val="0"/>
          <w:numId w:val="20"/>
        </w:numPr>
        <w:shd w:val="clear" w:color="auto" w:fill="auto"/>
        <w:spacing w:before="0"/>
        <w:ind w:left="460" w:right="100" w:firstLine="240"/>
        <w:jc w:val="both"/>
      </w:pPr>
      <w:r>
        <w:t xml:space="preserve">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место.</w:t>
      </w:r>
    </w:p>
    <w:p w:rsidR="00B02F37" w:rsidRDefault="001B36E3">
      <w:pPr>
        <w:pStyle w:val="23"/>
        <w:shd w:val="clear" w:color="auto" w:fill="auto"/>
        <w:spacing w:before="0"/>
        <w:ind w:left="460" w:right="100" w:firstLine="240"/>
        <w:jc w:val="both"/>
      </w:pPr>
      <w:r>
        <w:t>Бордюр разбирается, складируется на месте производства работ для дальнейшей установки.</w:t>
      </w:r>
    </w:p>
    <w:p w:rsidR="00B02F37" w:rsidRDefault="001B36E3">
      <w:pPr>
        <w:pStyle w:val="23"/>
        <w:shd w:val="clear" w:color="auto" w:fill="auto"/>
        <w:spacing w:before="0"/>
        <w:ind w:left="460" w:right="100" w:firstLine="240"/>
        <w:jc w:val="both"/>
      </w:pPr>
      <w:r>
        <w:t>При производстве работ на улицах, застроенных территориях грунт немедленно выводится.</w:t>
      </w:r>
    </w:p>
    <w:p w:rsidR="00B02F37" w:rsidRDefault="001B36E3">
      <w:pPr>
        <w:pStyle w:val="23"/>
        <w:shd w:val="clear" w:color="auto" w:fill="auto"/>
        <w:spacing w:before="0"/>
        <w:ind w:left="460" w:right="100" w:firstLine="240"/>
        <w:jc w:val="both"/>
      </w:pPr>
      <w:r>
        <w:rPr>
          <w:rStyle w:val="14pt80"/>
        </w:rPr>
        <w:t xml:space="preserve">при </w:t>
      </w:r>
      <w:r>
        <w:t>необходимости строительная организация обеспечивает планировку грунта на отвале.</w:t>
      </w:r>
    </w:p>
    <w:p w:rsidR="00B02F37" w:rsidRDefault="001B36E3">
      <w:pPr>
        <w:pStyle w:val="23"/>
        <w:numPr>
          <w:ilvl w:val="0"/>
          <w:numId w:val="20"/>
        </w:numPr>
        <w:shd w:val="clear" w:color="auto" w:fill="auto"/>
        <w:spacing w:before="0"/>
        <w:ind w:right="100" w:firstLine="700"/>
      </w:pPr>
      <w:r>
        <w:t xml:space="preserve"> траншеи под проезжей частью и тротуарами засыпаются песком и песчаным с </w:t>
      </w:r>
      <w:r w:rsidR="00081035">
        <w:t>гр</w:t>
      </w:r>
      <w:r>
        <w:t>унтом с послойным уплотнением и поливкой водой.</w:t>
      </w:r>
    </w:p>
    <w:p w:rsidR="00B02F37" w:rsidRDefault="001B36E3">
      <w:pPr>
        <w:pStyle w:val="23"/>
        <w:shd w:val="clear" w:color="auto" w:fill="auto"/>
        <w:spacing w:before="0"/>
        <w:ind w:left="460" w:right="100" w:firstLine="240"/>
        <w:jc w:val="both"/>
      </w:pPr>
      <w:r>
        <w:t>Траншеи на газонах засыпаются местным грунтом с уплотнением, восстановлением плодородного слоя и посевом травы.</w:t>
      </w:r>
    </w:p>
    <w:p w:rsidR="00B02F37" w:rsidRDefault="001B36E3">
      <w:pPr>
        <w:pStyle w:val="23"/>
        <w:numPr>
          <w:ilvl w:val="0"/>
          <w:numId w:val="20"/>
        </w:numPr>
        <w:shd w:val="clear" w:color="auto" w:fill="auto"/>
        <w:spacing w:before="0"/>
        <w:ind w:left="460" w:right="100" w:firstLine="240"/>
        <w:jc w:val="both"/>
      </w:pPr>
      <w:r>
        <w:t xml:space="preserve"> 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произвести геодезическую съёмку,</w:t>
      </w:r>
    </w:p>
    <w:p w:rsidR="00B02F37" w:rsidRDefault="001B36E3">
      <w:pPr>
        <w:pStyle w:val="23"/>
        <w:numPr>
          <w:ilvl w:val="0"/>
          <w:numId w:val="20"/>
        </w:numPr>
        <w:shd w:val="clear" w:color="auto" w:fill="auto"/>
        <w:spacing w:before="0" w:line="269" w:lineRule="exact"/>
        <w:ind w:left="460" w:right="100" w:firstLine="240"/>
      </w:pPr>
      <w:r>
        <w:t xml:space="preserve">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B02F37" w:rsidRDefault="001B36E3">
      <w:pPr>
        <w:pStyle w:val="23"/>
        <w:numPr>
          <w:ilvl w:val="0"/>
          <w:numId w:val="20"/>
        </w:numPr>
        <w:shd w:val="clear" w:color="auto" w:fill="auto"/>
        <w:spacing w:before="0" w:line="269" w:lineRule="exact"/>
        <w:ind w:left="320" w:right="100" w:firstLine="380"/>
      </w:pPr>
      <w:r>
        <w:t xml:space="preserve"> При засыпке траншеи некондиционным грунтом без необходимого уплотнения или иных нарушениях правил производства земляных </w:t>
      </w:r>
      <w:r w:rsidR="00081035">
        <w:t>работ,</w:t>
      </w:r>
      <w: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B02F37" w:rsidRDefault="001B36E3">
      <w:pPr>
        <w:pStyle w:val="23"/>
        <w:numPr>
          <w:ilvl w:val="0"/>
          <w:numId w:val="20"/>
        </w:numPr>
        <w:shd w:val="clear" w:color="auto" w:fill="auto"/>
        <w:spacing w:before="0" w:line="269" w:lineRule="exact"/>
        <w:ind w:left="320" w:right="100" w:firstLine="260"/>
      </w:pPr>
      <w:r>
        <w:t xml:space="preserve"> Датой окончания работ считается дата подписания контрольного талона уполномоченным </w:t>
      </w:r>
      <w:r>
        <w:lastRenderedPageBreak/>
        <w:t>представителем администрацией поселения.</w:t>
      </w:r>
    </w:p>
    <w:p w:rsidR="00B02F37" w:rsidRDefault="001B36E3">
      <w:pPr>
        <w:pStyle w:val="23"/>
        <w:numPr>
          <w:ilvl w:val="0"/>
          <w:numId w:val="20"/>
        </w:numPr>
        <w:shd w:val="clear" w:color="auto" w:fill="auto"/>
        <w:spacing w:before="0" w:line="269" w:lineRule="exact"/>
        <w:ind w:left="320" w:right="100" w:firstLine="260"/>
      </w:pPr>
      <w:r>
        <w:t xml:space="preserve"> провалы, просадки грунта или дорожного покрытия, появившиеся как над подземными коммуникациями, так и в других местах, где не проводились ремонтно</w:t>
      </w:r>
      <w:r w:rsidR="00081035">
        <w:t>-</w:t>
      </w:r>
      <w:r>
        <w:softHyphen/>
        <w:t>восстановительные работы, но в их результате появившиеся в течение 2 лет после проведения ремонтно-восстановительных работ, должны быть устранены организациями, получившими разрешение на производство работ, в течение суток.</w:t>
      </w:r>
    </w:p>
    <w:p w:rsidR="00B02F37" w:rsidRDefault="001B36E3">
      <w:pPr>
        <w:pStyle w:val="23"/>
        <w:shd w:val="clear" w:color="auto" w:fill="auto"/>
        <w:spacing w:before="0" w:line="269" w:lineRule="exact"/>
        <w:ind w:left="320" w:right="100" w:firstLine="260"/>
        <w:jc w:val="both"/>
      </w:pPr>
      <w:r>
        <w:t>Наледи, образовавшиеся из-за аварий на подземных коммуникациях, ликвидируются организациями - владельцами коммуникаций, либо на основании договора специализированными организациями за счет владельцев коммуникаций.</w:t>
      </w:r>
    </w:p>
    <w:p w:rsidR="00B02F37" w:rsidRDefault="001B36E3">
      <w:pPr>
        <w:pStyle w:val="23"/>
        <w:numPr>
          <w:ilvl w:val="0"/>
          <w:numId w:val="20"/>
        </w:numPr>
        <w:shd w:val="clear" w:color="auto" w:fill="auto"/>
        <w:spacing w:before="0" w:after="307" w:line="269" w:lineRule="exact"/>
        <w:ind w:left="320" w:right="100" w:firstLine="260"/>
      </w:pPr>
      <w:r>
        <w:t xml:space="preserve"> 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</w:p>
    <w:p w:rsidR="00081035" w:rsidRDefault="00081035" w:rsidP="00081035">
      <w:pPr>
        <w:pStyle w:val="23"/>
        <w:shd w:val="clear" w:color="auto" w:fill="auto"/>
        <w:spacing w:before="0" w:after="307" w:line="269" w:lineRule="exact"/>
        <w:ind w:left="580" w:right="100" w:firstLine="0"/>
      </w:pPr>
    </w:p>
    <w:p w:rsidR="00B02F37" w:rsidRDefault="001B36E3" w:rsidP="00081035">
      <w:pPr>
        <w:pStyle w:val="22"/>
        <w:keepNext/>
        <w:keepLines/>
        <w:numPr>
          <w:ilvl w:val="0"/>
          <w:numId w:val="19"/>
        </w:numPr>
        <w:shd w:val="clear" w:color="auto" w:fill="auto"/>
        <w:tabs>
          <w:tab w:val="left" w:pos="2082"/>
        </w:tabs>
        <w:spacing w:before="0" w:after="243" w:line="260" w:lineRule="exact"/>
        <w:ind w:left="1640"/>
        <w:jc w:val="center"/>
      </w:pPr>
      <w:bookmarkStart w:id="69" w:name="bookmark21"/>
      <w:r>
        <w:t>СОДЕРЖАНИЕ ЖИВОТНЫХ В ПОСЕЛЕНИИ</w:t>
      </w:r>
      <w:bookmarkEnd w:id="69"/>
    </w:p>
    <w:p w:rsidR="00B02F37" w:rsidRDefault="001B36E3" w:rsidP="00081035">
      <w:pPr>
        <w:pStyle w:val="23"/>
        <w:numPr>
          <w:ilvl w:val="1"/>
          <w:numId w:val="19"/>
        </w:numPr>
        <w:shd w:val="clear" w:color="auto" w:fill="auto"/>
        <w:tabs>
          <w:tab w:val="left" w:pos="1031"/>
        </w:tabs>
        <w:spacing w:before="0" w:line="276" w:lineRule="auto"/>
        <w:ind w:left="260" w:right="1080" w:firstLine="0"/>
        <w:jc w:val="both"/>
      </w:pPr>
      <w:r>
        <w:t>Владельцы животных обязаны предотвращать опасное воздействие своих животных на других животных и людей, а также обеспечивать тишину для окружающих в</w:t>
      </w:r>
      <w:r w:rsidR="00081035">
        <w:t xml:space="preserve"> </w:t>
      </w:r>
      <w:r>
        <w:t>соответствии с санитарными нормами, соблюдать действующие санитарно- гигиенические и ветеринарные правила.</w:t>
      </w:r>
    </w:p>
    <w:p w:rsidR="00B02F37" w:rsidRDefault="001B36E3" w:rsidP="00081035">
      <w:pPr>
        <w:pStyle w:val="23"/>
        <w:numPr>
          <w:ilvl w:val="1"/>
          <w:numId w:val="19"/>
        </w:numPr>
        <w:shd w:val="clear" w:color="auto" w:fill="auto"/>
        <w:spacing w:before="0" w:line="317" w:lineRule="exact"/>
        <w:ind w:left="260" w:right="639" w:firstLine="260"/>
        <w:jc w:val="both"/>
      </w:pPr>
      <w:r>
        <w:t xml:space="preserve"> Не допускается содержание домашних животных на балконах, лоджиях, </w:t>
      </w:r>
      <w:r w:rsidR="00081035">
        <w:t xml:space="preserve">местах </w:t>
      </w:r>
      <w:proofErr w:type="gramStart"/>
      <w:r w:rsidR="00081035">
        <w:t xml:space="preserve">общего </w:t>
      </w:r>
      <w:r>
        <w:t xml:space="preserve"> пользования</w:t>
      </w:r>
      <w:proofErr w:type="gramEnd"/>
      <w:r>
        <w:t xml:space="preserve"> многоквартирных домов.</w:t>
      </w:r>
    </w:p>
    <w:p w:rsidR="00B02F37" w:rsidRDefault="001B36E3" w:rsidP="00081035">
      <w:pPr>
        <w:pStyle w:val="23"/>
        <w:numPr>
          <w:ilvl w:val="1"/>
          <w:numId w:val="19"/>
        </w:numPr>
        <w:shd w:val="clear" w:color="auto" w:fill="auto"/>
        <w:spacing w:before="0" w:line="312" w:lineRule="exact"/>
        <w:ind w:left="260" w:right="900" w:firstLine="260"/>
        <w:jc w:val="both"/>
      </w:pPr>
      <w:r>
        <w:t xml:space="preserve"> Запрещается передвижение сельскохозяйственных животных на территории поселения без сопровождающих лиц.</w:t>
      </w:r>
    </w:p>
    <w:p w:rsidR="00B02F37" w:rsidRDefault="001B36E3" w:rsidP="00081035">
      <w:pPr>
        <w:pStyle w:val="23"/>
        <w:numPr>
          <w:ilvl w:val="1"/>
          <w:numId w:val="19"/>
        </w:numPr>
        <w:shd w:val="clear" w:color="auto" w:fill="auto"/>
        <w:spacing w:before="0"/>
        <w:ind w:left="260" w:right="620" w:firstLine="260"/>
        <w:jc w:val="both"/>
      </w:pPr>
      <w:r>
        <w:t xml:space="preserve"> 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лица.</w:t>
      </w:r>
    </w:p>
    <w:p w:rsidR="00B02F37" w:rsidRDefault="001B36E3" w:rsidP="00081035">
      <w:pPr>
        <w:pStyle w:val="23"/>
        <w:numPr>
          <w:ilvl w:val="1"/>
          <w:numId w:val="19"/>
        </w:numPr>
        <w:shd w:val="clear" w:color="auto" w:fill="auto"/>
        <w:spacing w:before="0"/>
        <w:ind w:left="260" w:right="620" w:firstLine="260"/>
        <w:jc w:val="both"/>
      </w:pPr>
      <w:r>
        <w:t xml:space="preserve"> Отлову подлежат собаки, а также кошки, независимо от породы и назначения </w:t>
      </w:r>
      <w:proofErr w:type="gramStart"/>
      <w:r>
        <w:t>( в</w:t>
      </w:r>
      <w:proofErr w:type="gramEnd"/>
      <w:r>
        <w:t xml:space="preserve"> том числе и имеющие ошейник с номерным знаком), находящиеся на улицах или в иных общественных: местах без сопровождающего лица.</w:t>
      </w:r>
    </w:p>
    <w:p w:rsidR="00B02F37" w:rsidRDefault="001B36E3" w:rsidP="00081035">
      <w:pPr>
        <w:pStyle w:val="23"/>
        <w:numPr>
          <w:ilvl w:val="1"/>
          <w:numId w:val="19"/>
        </w:numPr>
        <w:shd w:val="clear" w:color="auto" w:fill="auto"/>
        <w:spacing w:before="0"/>
        <w:ind w:left="260" w:right="620" w:firstLine="260"/>
        <w:jc w:val="both"/>
      </w:pPr>
      <w:r>
        <w:t xml:space="preserve"> отлов бродячих животных осуществляется специализированными организациями по договорам с администрацией поселения в пределах средств, предусмотренных в бюджете муниципального образования на эти цели.</w:t>
      </w:r>
    </w:p>
    <w:p w:rsidR="00B02F37" w:rsidRDefault="001B36E3">
      <w:pPr>
        <w:pStyle w:val="23"/>
        <w:numPr>
          <w:ilvl w:val="1"/>
          <w:numId w:val="19"/>
        </w:numPr>
        <w:shd w:val="clear" w:color="auto" w:fill="auto"/>
        <w:spacing w:before="0" w:after="194"/>
        <w:ind w:left="260" w:right="620" w:firstLine="260"/>
      </w:pPr>
      <w:r>
        <w:t xml:space="preserve"> Порядок содержания домашних животных на территории поселения устанавливается согласно действующих санитарно - гигиенических и ветеринарных правил.</w:t>
      </w:r>
    </w:p>
    <w:p w:rsidR="00B02F37" w:rsidRDefault="001B36E3" w:rsidP="00081035">
      <w:pPr>
        <w:pStyle w:val="90"/>
        <w:shd w:val="clear" w:color="auto" w:fill="auto"/>
        <w:spacing w:before="0" w:after="286"/>
        <w:ind w:left="2500" w:right="2720" w:firstLine="360"/>
        <w:jc w:val="center"/>
      </w:pPr>
      <w:bookmarkStart w:id="70" w:name="bookmark22"/>
      <w:r>
        <w:t xml:space="preserve">10. ОСОБЫЕ ТРЕБОВАНИЯ </w:t>
      </w:r>
      <w:proofErr w:type="gramStart"/>
      <w:r>
        <w:t xml:space="preserve">К </w:t>
      </w:r>
      <w:r w:rsidR="00081035">
        <w:t xml:space="preserve"> </w:t>
      </w:r>
      <w:r>
        <w:t>ДОСТУ</w:t>
      </w:r>
      <w:r w:rsidR="00081035">
        <w:t>ПН</w:t>
      </w:r>
      <w:r>
        <w:t>ОСТИ</w:t>
      </w:r>
      <w:proofErr w:type="gramEnd"/>
      <w:r>
        <w:t xml:space="preserve"> </w:t>
      </w:r>
      <w:r w:rsidR="00081035">
        <w:t>ЖИЛОЙ</w:t>
      </w:r>
      <w:r>
        <w:t xml:space="preserve"> СРЕДЫ</w:t>
      </w:r>
      <w:bookmarkEnd w:id="70"/>
    </w:p>
    <w:p w:rsidR="00B02F37" w:rsidRDefault="001B36E3">
      <w:pPr>
        <w:pStyle w:val="23"/>
        <w:numPr>
          <w:ilvl w:val="0"/>
          <w:numId w:val="22"/>
        </w:numPr>
        <w:shd w:val="clear" w:color="auto" w:fill="auto"/>
        <w:spacing w:before="0"/>
        <w:ind w:left="260" w:right="620" w:firstLine="260"/>
        <w:jc w:val="both"/>
      </w:pPr>
      <w:r>
        <w:t xml:space="preserve"> При проектировании объектов благоустройства жилой среды, улиц и дорог, объектов культурно-бытового обслуживания необходимо обеспечить доступность среды населённых пунктов для пожилых людей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B02F37" w:rsidRDefault="001B36E3">
      <w:pPr>
        <w:pStyle w:val="23"/>
        <w:numPr>
          <w:ilvl w:val="0"/>
          <w:numId w:val="22"/>
        </w:numPr>
        <w:shd w:val="clear" w:color="auto" w:fill="auto"/>
        <w:spacing w:before="0" w:after="186"/>
        <w:ind w:left="260" w:right="620" w:firstLine="260"/>
        <w:jc w:val="both"/>
      </w:pPr>
      <w:r>
        <w:t xml:space="preserve"> Проектирование, строительство, установка технических средств и оборудования, способствующих передвижению пожилых лиц и инвалидов, осуществляются при новом строительстве заказчиком в соответствии с утвержденной проектной документацией.</w:t>
      </w:r>
    </w:p>
    <w:p w:rsidR="00B02F37" w:rsidRDefault="00081035" w:rsidP="00081035">
      <w:pPr>
        <w:pStyle w:val="90"/>
        <w:shd w:val="clear" w:color="auto" w:fill="auto"/>
        <w:spacing w:before="0" w:after="302" w:line="341" w:lineRule="exact"/>
        <w:ind w:left="500" w:right="2280"/>
        <w:jc w:val="center"/>
      </w:pPr>
      <w:bookmarkStart w:id="71" w:name="bookmark23"/>
      <w:r>
        <w:t>11.</w:t>
      </w:r>
      <w:r w:rsidR="001B36E3">
        <w:t xml:space="preserve"> ПРАЗДНИЧНОЕ ОФОРМЛЕНИЕ ТЕРРИТОРИИ ПОСЕЛЕНИЯ</w:t>
      </w:r>
      <w:bookmarkEnd w:id="71"/>
    </w:p>
    <w:p w:rsidR="00B02F37" w:rsidRDefault="001B36E3">
      <w:pPr>
        <w:pStyle w:val="23"/>
        <w:numPr>
          <w:ilvl w:val="0"/>
          <w:numId w:val="23"/>
        </w:numPr>
        <w:shd w:val="clear" w:color="auto" w:fill="auto"/>
        <w:spacing w:before="0" w:line="264" w:lineRule="exact"/>
        <w:ind w:left="60" w:right="780" w:firstLine="300"/>
        <w:jc w:val="both"/>
      </w:pPr>
      <w:r>
        <w:t xml:space="preserve"> Праздничное оформление территории поселения выполняется по решению местной администрации на период проведения государственных и сельских праздников, мероприятий, связанных со знаменательными событиями.</w:t>
      </w:r>
    </w:p>
    <w:p w:rsidR="00B02F37" w:rsidRDefault="001B36E3">
      <w:pPr>
        <w:pStyle w:val="23"/>
        <w:shd w:val="clear" w:color="auto" w:fill="auto"/>
        <w:spacing w:before="0" w:line="264" w:lineRule="exact"/>
        <w:ind w:left="60" w:right="620" w:firstLine="300"/>
      </w:pPr>
      <w:r>
        <w:t>Оформление зданий, сооружений осуществляется их владельцами в рамках концепции праздничного оформления территории поселения.</w:t>
      </w:r>
    </w:p>
    <w:p w:rsidR="00B02F37" w:rsidRDefault="001B36E3">
      <w:pPr>
        <w:pStyle w:val="23"/>
        <w:numPr>
          <w:ilvl w:val="0"/>
          <w:numId w:val="23"/>
        </w:numPr>
        <w:shd w:val="clear" w:color="auto" w:fill="auto"/>
        <w:spacing w:before="0" w:line="264" w:lineRule="exact"/>
        <w:ind w:left="60" w:right="780" w:firstLine="300"/>
        <w:jc w:val="both"/>
      </w:pPr>
      <w:r>
        <w:t xml:space="preserve"> Работы, связанные с проведением сельских торжественных и праздничных мероприятий, осуществляются организациями самостоятельно за счет собственных средств, а </w:t>
      </w:r>
      <w:proofErr w:type="spellStart"/>
      <w:proofErr w:type="gramStart"/>
      <w:r>
        <w:t>такл</w:t>
      </w:r>
      <w:proofErr w:type="spellEnd"/>
      <w:r>
        <w:t>&lt;</w:t>
      </w:r>
      <w:proofErr w:type="gramEnd"/>
      <w:r>
        <w:t>е по договорам с местной администрацией в пределах средств, предусмотренных на эти цели в бюджете поселения.</w:t>
      </w:r>
    </w:p>
    <w:p w:rsidR="00B02F37" w:rsidRDefault="001B36E3">
      <w:pPr>
        <w:pStyle w:val="23"/>
        <w:numPr>
          <w:ilvl w:val="0"/>
          <w:numId w:val="23"/>
        </w:numPr>
        <w:shd w:val="clear" w:color="auto" w:fill="auto"/>
        <w:spacing w:before="0" w:line="259" w:lineRule="exact"/>
        <w:ind w:left="60" w:right="780" w:firstLine="300"/>
        <w:jc w:val="both"/>
      </w:pPr>
      <w:r>
        <w:lastRenderedPageBreak/>
        <w:t xml:space="preserve"> Праздничное оформление включает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B02F37" w:rsidRDefault="001B36E3">
      <w:pPr>
        <w:pStyle w:val="23"/>
        <w:numPr>
          <w:ilvl w:val="0"/>
          <w:numId w:val="23"/>
        </w:numPr>
        <w:shd w:val="clear" w:color="auto" w:fill="auto"/>
        <w:spacing w:before="0" w:after="239" w:line="259" w:lineRule="exact"/>
        <w:ind w:left="60" w:right="780" w:firstLine="300"/>
        <w:jc w:val="both"/>
      </w:pPr>
      <w:r>
        <w:t xml:space="preserve"> Концепция праздничного оформления определяется программой мероприятий и схемой размещения объектов и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B02F37" w:rsidRDefault="001B36E3" w:rsidP="00081035">
      <w:pPr>
        <w:pStyle w:val="22"/>
        <w:keepNext/>
        <w:keepLines/>
        <w:shd w:val="clear" w:color="auto" w:fill="auto"/>
        <w:spacing w:before="0" w:after="232" w:line="260" w:lineRule="exact"/>
        <w:ind w:left="1680"/>
        <w:jc w:val="center"/>
      </w:pPr>
      <w:bookmarkStart w:id="72" w:name="bookmark24"/>
      <w:r>
        <w:t>12. КОНТРОЛЬ ЗА ИСПОЛНЕНИЕМ ПРАВИЛ</w:t>
      </w:r>
      <w:bookmarkEnd w:id="72"/>
    </w:p>
    <w:p w:rsidR="00B02F37" w:rsidRPr="003225F3" w:rsidRDefault="003225F3" w:rsidP="003225F3">
      <w:pPr>
        <w:pStyle w:val="aa"/>
        <w:rPr>
          <w:rFonts w:ascii="Times New Roman" w:hAnsi="Times New Roman" w:cs="Times New Roman"/>
          <w:sz w:val="22"/>
          <w:szCs w:val="22"/>
        </w:rPr>
      </w:pPr>
      <w:bookmarkStart w:id="73" w:name="bookmark25"/>
      <w:r w:rsidRPr="003225F3">
        <w:rPr>
          <w:rFonts w:ascii="Times New Roman" w:hAnsi="Times New Roman" w:cs="Times New Roman"/>
          <w:sz w:val="22"/>
          <w:szCs w:val="22"/>
        </w:rPr>
        <w:t xml:space="preserve">       12.1.  </w:t>
      </w:r>
      <w:r w:rsidR="001B36E3" w:rsidRPr="003225F3">
        <w:rPr>
          <w:rFonts w:ascii="Times New Roman" w:hAnsi="Times New Roman" w:cs="Times New Roman"/>
          <w:sz w:val="22"/>
          <w:szCs w:val="22"/>
        </w:rPr>
        <w:t>Администрация поселения, её структурные подразделения, осуществляют контроль в пределах своей компетенции за соблюдением физическими и юридическими лицами Правил.</w:t>
      </w:r>
      <w:bookmarkEnd w:id="73"/>
    </w:p>
    <w:p w:rsidR="003225F3" w:rsidRPr="003225F3" w:rsidRDefault="003225F3" w:rsidP="003225F3">
      <w:pPr>
        <w:pStyle w:val="aa"/>
        <w:rPr>
          <w:rFonts w:ascii="Times New Roman" w:hAnsi="Times New Roman" w:cs="Times New Roman"/>
          <w:sz w:val="22"/>
          <w:szCs w:val="22"/>
        </w:rPr>
      </w:pPr>
    </w:p>
    <w:p w:rsidR="003225F3" w:rsidRPr="003225F3" w:rsidRDefault="003225F3" w:rsidP="003225F3">
      <w:pPr>
        <w:pStyle w:val="aa"/>
        <w:rPr>
          <w:rFonts w:ascii="Times New Roman" w:hAnsi="Times New Roman" w:cs="Times New Roman"/>
          <w:sz w:val="22"/>
          <w:szCs w:val="22"/>
        </w:rPr>
      </w:pPr>
    </w:p>
    <w:p w:rsidR="003225F3" w:rsidRPr="003225F3" w:rsidRDefault="003225F3" w:rsidP="003225F3">
      <w:pPr>
        <w:pStyle w:val="aa"/>
        <w:rPr>
          <w:rFonts w:ascii="Times New Roman" w:hAnsi="Times New Roman" w:cs="Times New Roman"/>
          <w:sz w:val="22"/>
          <w:szCs w:val="22"/>
        </w:rPr>
      </w:pPr>
      <w:r w:rsidRPr="003225F3">
        <w:rPr>
          <w:rFonts w:ascii="Times New Roman" w:hAnsi="Times New Roman" w:cs="Times New Roman"/>
          <w:sz w:val="22"/>
          <w:szCs w:val="22"/>
        </w:rPr>
        <w:t xml:space="preserve">        12.2. В случае выявления фактов нарушений Правил уполномоченные органы местного </w:t>
      </w:r>
      <w:bookmarkStart w:id="74" w:name="bookmark26"/>
      <w:r w:rsidRPr="003225F3">
        <w:rPr>
          <w:rFonts w:ascii="Times New Roman" w:hAnsi="Times New Roman" w:cs="Times New Roman"/>
          <w:sz w:val="22"/>
          <w:szCs w:val="22"/>
        </w:rPr>
        <w:t>с</w:t>
      </w:r>
      <w:r w:rsidR="001B36E3" w:rsidRPr="003225F3">
        <w:rPr>
          <w:rFonts w:ascii="Times New Roman" w:hAnsi="Times New Roman" w:cs="Times New Roman"/>
          <w:sz w:val="22"/>
          <w:szCs w:val="22"/>
        </w:rPr>
        <w:t>амоуправлен</w:t>
      </w:r>
      <w:r w:rsidRPr="003225F3">
        <w:rPr>
          <w:rFonts w:ascii="Times New Roman" w:hAnsi="Times New Roman" w:cs="Times New Roman"/>
          <w:sz w:val="22"/>
          <w:szCs w:val="22"/>
        </w:rPr>
        <w:t>ия и их должностные лица вправе:</w:t>
      </w:r>
    </w:p>
    <w:p w:rsidR="00B02F37" w:rsidRPr="003225F3" w:rsidRDefault="003225F3" w:rsidP="003225F3">
      <w:pPr>
        <w:pStyle w:val="aa"/>
        <w:rPr>
          <w:rFonts w:ascii="Times New Roman" w:hAnsi="Times New Roman" w:cs="Times New Roman"/>
          <w:sz w:val="22"/>
          <w:szCs w:val="22"/>
        </w:rPr>
      </w:pPr>
      <w:r w:rsidRPr="003225F3">
        <w:rPr>
          <w:rFonts w:ascii="Times New Roman" w:hAnsi="Times New Roman" w:cs="Times New Roman"/>
          <w:sz w:val="22"/>
          <w:szCs w:val="22"/>
        </w:rPr>
        <w:t xml:space="preserve"> - выд</w:t>
      </w:r>
      <w:r w:rsidR="001B36E3" w:rsidRPr="003225F3">
        <w:rPr>
          <w:rFonts w:ascii="Times New Roman" w:hAnsi="Times New Roman" w:cs="Times New Roman"/>
          <w:sz w:val="22"/>
          <w:szCs w:val="22"/>
        </w:rPr>
        <w:t>ать предписание об устранении нарушений;</w:t>
      </w:r>
      <w:bookmarkEnd w:id="74"/>
    </w:p>
    <w:p w:rsidR="00B02F37" w:rsidRPr="003225F3" w:rsidRDefault="001B36E3" w:rsidP="003225F3">
      <w:pPr>
        <w:pStyle w:val="aa"/>
        <w:rPr>
          <w:rFonts w:ascii="Times New Roman" w:hAnsi="Times New Roman" w:cs="Times New Roman"/>
          <w:sz w:val="22"/>
          <w:szCs w:val="22"/>
        </w:rPr>
      </w:pPr>
      <w:bookmarkStart w:id="75" w:name="bookmark27"/>
      <w:r w:rsidRPr="003225F3">
        <w:rPr>
          <w:rFonts w:ascii="Times New Roman" w:hAnsi="Times New Roman" w:cs="Times New Roman"/>
          <w:sz w:val="22"/>
          <w:szCs w:val="22"/>
        </w:rPr>
        <w:t xml:space="preserve"> составить протокол об административном правонарушении и в порядке, установленном действующим </w:t>
      </w:r>
      <w:r w:rsidR="003225F3" w:rsidRPr="003225F3">
        <w:rPr>
          <w:rFonts w:ascii="Times New Roman" w:hAnsi="Times New Roman" w:cs="Times New Roman"/>
          <w:sz w:val="22"/>
          <w:szCs w:val="22"/>
        </w:rPr>
        <w:t>законодательством</w:t>
      </w:r>
      <w:r w:rsidRPr="003225F3">
        <w:rPr>
          <w:rFonts w:ascii="Times New Roman" w:hAnsi="Times New Roman" w:cs="Times New Roman"/>
          <w:sz w:val="22"/>
          <w:szCs w:val="22"/>
        </w:rPr>
        <w:t>,</w:t>
      </w:r>
      <w:bookmarkEnd w:id="75"/>
    </w:p>
    <w:p w:rsidR="00B02F37" w:rsidRPr="003225F3" w:rsidRDefault="001B36E3" w:rsidP="003225F3">
      <w:pPr>
        <w:pStyle w:val="23"/>
        <w:numPr>
          <w:ilvl w:val="0"/>
          <w:numId w:val="2"/>
        </w:numPr>
        <w:shd w:val="clear" w:color="auto" w:fill="auto"/>
        <w:spacing w:line="240" w:lineRule="auto"/>
        <w:ind w:left="20" w:right="360" w:firstLine="260"/>
        <w:jc w:val="both"/>
      </w:pPr>
      <w:r w:rsidRPr="003225F3">
        <w:t xml:space="preserve"> обратиться в суд с заявлением (исковым заявлением) о признании незаконными действий (бездействия) физических и (или) юридических лиц, нарушающих Правила, и о возмещении ущерба.</w:t>
      </w:r>
    </w:p>
    <w:p w:rsidR="00B02F37" w:rsidRPr="003225F3" w:rsidRDefault="001B36E3" w:rsidP="003225F3">
      <w:pPr>
        <w:pStyle w:val="23"/>
        <w:numPr>
          <w:ilvl w:val="0"/>
          <w:numId w:val="25"/>
        </w:numPr>
        <w:shd w:val="clear" w:color="auto" w:fill="auto"/>
        <w:tabs>
          <w:tab w:val="left" w:pos="918"/>
        </w:tabs>
        <w:spacing w:line="240" w:lineRule="auto"/>
        <w:ind w:left="20" w:right="240" w:firstLine="260"/>
      </w:pPr>
      <w:r w:rsidRPr="003225F3">
        <w:t>Лица, допустившие нарушение Правил, несут ответственность в соответствии с действующим законодательством.</w:t>
      </w:r>
    </w:p>
    <w:p w:rsidR="00B02F37" w:rsidRPr="003225F3" w:rsidRDefault="001B36E3" w:rsidP="003225F3">
      <w:pPr>
        <w:pStyle w:val="23"/>
        <w:shd w:val="clear" w:color="auto" w:fill="auto"/>
        <w:spacing w:line="240" w:lineRule="auto"/>
        <w:ind w:left="20" w:right="240" w:firstLine="260"/>
      </w:pPr>
      <w:r w:rsidRPr="003225F3">
        <w:t xml:space="preserve">Вред, причиненный в результате нарушения Правил, возмещается виновными лицами в </w:t>
      </w:r>
      <w:r w:rsidR="003225F3">
        <w:t>порядке, установленном действующи</w:t>
      </w:r>
      <w:r w:rsidRPr="003225F3">
        <w:t>м законодательством.</w:t>
      </w:r>
    </w:p>
    <w:sectPr w:rsidR="00B02F37" w:rsidRPr="003225F3" w:rsidSect="00262EFE">
      <w:footerReference w:type="even" r:id="rId7"/>
      <w:footerReference w:type="default" r:id="rId8"/>
      <w:pgSz w:w="11909" w:h="16838"/>
      <w:pgMar w:top="282" w:right="540" w:bottom="709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E2B" w:rsidRDefault="004D2E2B">
      <w:r>
        <w:separator/>
      </w:r>
    </w:p>
  </w:endnote>
  <w:endnote w:type="continuationSeparator" w:id="0">
    <w:p w:rsidR="004D2E2B" w:rsidRDefault="004D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F37" w:rsidRDefault="00B02F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F37" w:rsidRDefault="00B02F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E2B" w:rsidRDefault="004D2E2B"/>
  </w:footnote>
  <w:footnote w:type="continuationSeparator" w:id="0">
    <w:p w:rsidR="004D2E2B" w:rsidRDefault="004D2E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16E"/>
    <w:multiLevelType w:val="multilevel"/>
    <w:tmpl w:val="9CFCEB0C"/>
    <w:lvl w:ilvl="0">
      <w:start w:val="6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D015E"/>
    <w:multiLevelType w:val="multilevel"/>
    <w:tmpl w:val="4450346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F71BDB"/>
    <w:multiLevelType w:val="multilevel"/>
    <w:tmpl w:val="596AAC90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244FBF"/>
    <w:multiLevelType w:val="multilevel"/>
    <w:tmpl w:val="3224EA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C20740"/>
    <w:multiLevelType w:val="multilevel"/>
    <w:tmpl w:val="83141A62"/>
    <w:lvl w:ilvl="0">
      <w:start w:val="3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6E294D"/>
    <w:multiLevelType w:val="multilevel"/>
    <w:tmpl w:val="53542B3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EC1C40"/>
    <w:multiLevelType w:val="multilevel"/>
    <w:tmpl w:val="013C9F52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801E97"/>
    <w:multiLevelType w:val="multilevel"/>
    <w:tmpl w:val="94E4674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6474BD"/>
    <w:multiLevelType w:val="multilevel"/>
    <w:tmpl w:val="95AE9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</w:rPr>
    </w:lvl>
  </w:abstractNum>
  <w:abstractNum w:abstractNumId="9" w15:restartNumberingAfterBreak="0">
    <w:nsid w:val="26C64557"/>
    <w:multiLevelType w:val="multilevel"/>
    <w:tmpl w:val="A42009C8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D64F92"/>
    <w:multiLevelType w:val="multilevel"/>
    <w:tmpl w:val="B248E58E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DA3D38"/>
    <w:multiLevelType w:val="multilevel"/>
    <w:tmpl w:val="84F64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8D2D27"/>
    <w:multiLevelType w:val="multilevel"/>
    <w:tmpl w:val="E31C2F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1800"/>
      </w:pPr>
      <w:rPr>
        <w:rFonts w:hint="default"/>
      </w:rPr>
    </w:lvl>
  </w:abstractNum>
  <w:abstractNum w:abstractNumId="13" w15:restartNumberingAfterBreak="0">
    <w:nsid w:val="39326917"/>
    <w:multiLevelType w:val="multilevel"/>
    <w:tmpl w:val="E1F0598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9D21CE"/>
    <w:multiLevelType w:val="multilevel"/>
    <w:tmpl w:val="1DBC1C9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22052F"/>
    <w:multiLevelType w:val="multilevel"/>
    <w:tmpl w:val="0FFEEF7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296BC5"/>
    <w:multiLevelType w:val="multilevel"/>
    <w:tmpl w:val="7DEAEC26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1E5BFA"/>
    <w:multiLevelType w:val="multilevel"/>
    <w:tmpl w:val="A8322C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3E1211"/>
    <w:multiLevelType w:val="multilevel"/>
    <w:tmpl w:val="9928FEEA"/>
    <w:lvl w:ilvl="0">
      <w:start w:val="1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4E3F63"/>
    <w:multiLevelType w:val="multilevel"/>
    <w:tmpl w:val="1964678C"/>
    <w:lvl w:ilvl="0">
      <w:start w:val="1"/>
      <w:numFmt w:val="decimal"/>
      <w:lvlText w:val="8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9A1562"/>
    <w:multiLevelType w:val="multilevel"/>
    <w:tmpl w:val="F4A63A22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BD1F61"/>
    <w:multiLevelType w:val="multilevel"/>
    <w:tmpl w:val="F3220E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617640"/>
    <w:multiLevelType w:val="multilevel"/>
    <w:tmpl w:val="6A721C8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D385547"/>
    <w:multiLevelType w:val="multilevel"/>
    <w:tmpl w:val="BDB8E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8D5C6C"/>
    <w:multiLevelType w:val="multilevel"/>
    <w:tmpl w:val="A6521D9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708B6606"/>
    <w:multiLevelType w:val="multilevel"/>
    <w:tmpl w:val="8480BB2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64F7812"/>
    <w:multiLevelType w:val="multilevel"/>
    <w:tmpl w:val="3EBC250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6DA4818"/>
    <w:multiLevelType w:val="multilevel"/>
    <w:tmpl w:val="0BA403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8" w:hanging="1800"/>
      </w:pPr>
      <w:rPr>
        <w:rFonts w:hint="default"/>
      </w:rPr>
    </w:lvl>
  </w:abstractNum>
  <w:abstractNum w:abstractNumId="28" w15:restartNumberingAfterBreak="0">
    <w:nsid w:val="791F69E4"/>
    <w:multiLevelType w:val="multilevel"/>
    <w:tmpl w:val="3D80E478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A850AB"/>
    <w:multiLevelType w:val="multilevel"/>
    <w:tmpl w:val="0AF246BC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F12AB9"/>
    <w:multiLevelType w:val="multilevel"/>
    <w:tmpl w:val="73969CF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C203CCE"/>
    <w:multiLevelType w:val="multilevel"/>
    <w:tmpl w:val="D55A7C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0" w:hanging="144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21"/>
  </w:num>
  <w:num w:numId="4">
    <w:abstractNumId w:val="17"/>
  </w:num>
  <w:num w:numId="5">
    <w:abstractNumId w:val="29"/>
  </w:num>
  <w:num w:numId="6">
    <w:abstractNumId w:val="2"/>
  </w:num>
  <w:num w:numId="7">
    <w:abstractNumId w:val="16"/>
  </w:num>
  <w:num w:numId="8">
    <w:abstractNumId w:val="5"/>
  </w:num>
  <w:num w:numId="9">
    <w:abstractNumId w:val="9"/>
  </w:num>
  <w:num w:numId="10">
    <w:abstractNumId w:val="15"/>
  </w:num>
  <w:num w:numId="11">
    <w:abstractNumId w:val="0"/>
  </w:num>
  <w:num w:numId="12">
    <w:abstractNumId w:val="28"/>
  </w:num>
  <w:num w:numId="13">
    <w:abstractNumId w:val="13"/>
  </w:num>
  <w:num w:numId="14">
    <w:abstractNumId w:val="20"/>
  </w:num>
  <w:num w:numId="15">
    <w:abstractNumId w:val="14"/>
  </w:num>
  <w:num w:numId="16">
    <w:abstractNumId w:val="18"/>
  </w:num>
  <w:num w:numId="17">
    <w:abstractNumId w:val="26"/>
  </w:num>
  <w:num w:numId="18">
    <w:abstractNumId w:val="30"/>
  </w:num>
  <w:num w:numId="19">
    <w:abstractNumId w:val="7"/>
  </w:num>
  <w:num w:numId="20">
    <w:abstractNumId w:val="6"/>
  </w:num>
  <w:num w:numId="21">
    <w:abstractNumId w:val="19"/>
  </w:num>
  <w:num w:numId="22">
    <w:abstractNumId w:val="1"/>
  </w:num>
  <w:num w:numId="23">
    <w:abstractNumId w:val="22"/>
  </w:num>
  <w:num w:numId="24">
    <w:abstractNumId w:val="10"/>
  </w:num>
  <w:num w:numId="25">
    <w:abstractNumId w:val="4"/>
  </w:num>
  <w:num w:numId="26">
    <w:abstractNumId w:val="8"/>
  </w:num>
  <w:num w:numId="27">
    <w:abstractNumId w:val="24"/>
  </w:num>
  <w:num w:numId="28">
    <w:abstractNumId w:val="25"/>
  </w:num>
  <w:num w:numId="29">
    <w:abstractNumId w:val="27"/>
  </w:num>
  <w:num w:numId="30">
    <w:abstractNumId w:val="3"/>
  </w:num>
  <w:num w:numId="31">
    <w:abstractNumId w:val="3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37"/>
    <w:rsid w:val="00081035"/>
    <w:rsid w:val="0017528C"/>
    <w:rsid w:val="00175E91"/>
    <w:rsid w:val="001B36E3"/>
    <w:rsid w:val="001C2531"/>
    <w:rsid w:val="00262EFE"/>
    <w:rsid w:val="002F1D13"/>
    <w:rsid w:val="003225F3"/>
    <w:rsid w:val="003E0F62"/>
    <w:rsid w:val="004D2370"/>
    <w:rsid w:val="004D2E2B"/>
    <w:rsid w:val="00535EC9"/>
    <w:rsid w:val="005A2966"/>
    <w:rsid w:val="005B7F75"/>
    <w:rsid w:val="005E2876"/>
    <w:rsid w:val="00645422"/>
    <w:rsid w:val="00700595"/>
    <w:rsid w:val="00741D35"/>
    <w:rsid w:val="007B111F"/>
    <w:rsid w:val="00841D1A"/>
    <w:rsid w:val="008712C6"/>
    <w:rsid w:val="00876E08"/>
    <w:rsid w:val="008E2A54"/>
    <w:rsid w:val="00932381"/>
    <w:rsid w:val="00A46709"/>
    <w:rsid w:val="00A779DB"/>
    <w:rsid w:val="00AA0D18"/>
    <w:rsid w:val="00AE5414"/>
    <w:rsid w:val="00B02F37"/>
    <w:rsid w:val="00B05FF0"/>
    <w:rsid w:val="00B16812"/>
    <w:rsid w:val="00BE3A49"/>
    <w:rsid w:val="00C76F95"/>
    <w:rsid w:val="00DC55CE"/>
    <w:rsid w:val="00DD471C"/>
    <w:rsid w:val="00DE69C8"/>
    <w:rsid w:val="00E23619"/>
    <w:rsid w:val="00F1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4B0F0"/>
  <w15:docId w15:val="{5B32DDCD-DBF9-4EF3-8FFF-E07E03C4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Заголовок №3 (2)_"/>
    <w:basedOn w:val="a0"/>
    <w:link w:val="320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21"/>
      <w:szCs w:val="21"/>
      <w:u w:val="none"/>
      <w:lang w:val="en-US" w:eastAsia="en-US" w:bidi="en-US"/>
    </w:rPr>
  </w:style>
  <w:style w:type="character" w:customStyle="1" w:styleId="321">
    <w:name w:val="Заголовок №3 (2)"/>
    <w:basedOn w:val="3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(2)_"/>
    <w:basedOn w:val="a0"/>
    <w:link w:val="1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4pt80">
    <w:name w:val="Основной текст + 14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Consolas9pt">
    <w:name w:val="Основной текст (5) + Consolas;9 pt;Не полужирный"/>
    <w:basedOn w:val="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8"/>
      <w:szCs w:val="28"/>
      <w:u w:val="none"/>
    </w:rPr>
  </w:style>
  <w:style w:type="character" w:customStyle="1" w:styleId="311pt100">
    <w:name w:val="Заголовок №3 + 11 pt;Масштаб 100%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w w:val="40"/>
      <w:sz w:val="36"/>
      <w:szCs w:val="3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3pt">
    <w:name w:val="Колонтитул + 13 pt;Полужирный"/>
    <w:basedOn w:val="a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Колонтитул"/>
    <w:basedOn w:val="a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andara10pt">
    <w:name w:val="Основной текст + Candara;1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Arial105pt100">
    <w:name w:val="Заголовок №3 + Arial;10;5 pt;Масштаб 100%"/>
    <w:basedOn w:val="3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102">
    <w:name w:val="Основной текст (10) + Курсив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after="1080" w:line="0" w:lineRule="atLeast"/>
      <w:jc w:val="right"/>
      <w:outlineLvl w:val="2"/>
    </w:pPr>
    <w:rPr>
      <w:rFonts w:ascii="Arial" w:eastAsia="Arial" w:hAnsi="Arial" w:cs="Arial"/>
      <w:i/>
      <w:iCs/>
      <w:spacing w:val="-30"/>
      <w:sz w:val="21"/>
      <w:szCs w:val="21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80" w:after="180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0" w:after="600" w:line="0" w:lineRule="atLeast"/>
    </w:pPr>
    <w:rPr>
      <w:rFonts w:ascii="Arial" w:eastAsia="Arial" w:hAnsi="Arial" w:cs="Arial"/>
      <w:sz w:val="30"/>
      <w:szCs w:val="3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360" w:line="274" w:lineRule="exact"/>
      <w:ind w:hanging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0" w:line="0" w:lineRule="atLeast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line="341" w:lineRule="exact"/>
      <w:ind w:hanging="260"/>
      <w:jc w:val="both"/>
      <w:outlineLvl w:val="2"/>
    </w:pPr>
    <w:rPr>
      <w:rFonts w:ascii="Times New Roman" w:eastAsia="Times New Roman" w:hAnsi="Times New Roman" w:cs="Times New Roman"/>
      <w:w w:val="80"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pacing w:val="30"/>
      <w:w w:val="40"/>
      <w:sz w:val="36"/>
      <w:szCs w:val="3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120" w:line="341" w:lineRule="exact"/>
      <w:ind w:hanging="1780"/>
    </w:pPr>
    <w:rPr>
      <w:rFonts w:ascii="Times New Roman" w:eastAsia="Times New Roman" w:hAnsi="Times New Roman" w:cs="Times New Roman"/>
      <w:w w:val="80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240" w:line="331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9"/>
      <w:szCs w:val="9"/>
      <w:lang w:val="en-US" w:eastAsia="en-US" w:bidi="en-US"/>
    </w:rPr>
  </w:style>
  <w:style w:type="paragraph" w:styleId="aa">
    <w:name w:val="No Spacing"/>
    <w:uiPriority w:val="1"/>
    <w:qFormat/>
    <w:rsid w:val="008712C6"/>
    <w:rPr>
      <w:color w:val="000000"/>
    </w:rPr>
  </w:style>
  <w:style w:type="paragraph" w:styleId="ab">
    <w:name w:val="header"/>
    <w:basedOn w:val="a"/>
    <w:link w:val="ac"/>
    <w:uiPriority w:val="99"/>
    <w:unhideWhenUsed/>
    <w:rsid w:val="004D23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D2370"/>
    <w:rPr>
      <w:color w:val="000000"/>
    </w:rPr>
  </w:style>
  <w:style w:type="paragraph" w:styleId="ad">
    <w:name w:val="footer"/>
    <w:basedOn w:val="a"/>
    <w:link w:val="ae"/>
    <w:uiPriority w:val="99"/>
    <w:unhideWhenUsed/>
    <w:rsid w:val="004D23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D2370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535EC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35E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13</Pages>
  <Words>6783</Words>
  <Characters>38665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2018-01-30T05:35:00Z</cp:lastPrinted>
  <dcterms:created xsi:type="dcterms:W3CDTF">2018-01-29T05:45:00Z</dcterms:created>
  <dcterms:modified xsi:type="dcterms:W3CDTF">2021-06-22T06:15:00Z</dcterms:modified>
</cp:coreProperties>
</file>